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B9">
              <w:rPr>
                <w:rFonts w:ascii="Times New Roman" w:hAnsi="Times New Roman"/>
                <w:b/>
                <w:bCs/>
                <w:sz w:val="28"/>
                <w:szCs w:val="28"/>
              </w:rPr>
              <w:t>ANALISI CONTO CONSUNTIVO</w:t>
            </w:r>
          </w:p>
        </w:tc>
      </w:tr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VERBALE N. ......./....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600F4D" w:rsidP="009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Presso l'I</w:t>
            </w:r>
            <w:r w:rsidR="008579E8" w:rsidRPr="007227B9">
              <w:rPr>
                <w:rFonts w:ascii="Times New Roman" w:hAnsi="Times New Roman"/>
              </w:rPr>
              <w:t xml:space="preserve">stituto </w:t>
            </w:r>
            <w:r w:rsidR="00992855">
              <w:rPr>
                <w:rFonts w:ascii="Times New Roman" w:hAnsi="Times New Roman"/>
              </w:rPr>
              <w:t xml:space="preserve">Comprensivo Venasca-Costigliole S. </w:t>
            </w:r>
            <w:r w:rsidR="008579E8" w:rsidRPr="007227B9">
              <w:rPr>
                <w:rFonts w:ascii="Times New Roman" w:hAnsi="Times New Roman"/>
              </w:rPr>
              <w:t xml:space="preserve">di ......................., l'anno </w:t>
            </w:r>
            <w:r w:rsidR="00992855">
              <w:rPr>
                <w:rFonts w:ascii="Times New Roman" w:hAnsi="Times New Roman"/>
              </w:rPr>
              <w:t>2021</w:t>
            </w:r>
            <w:r w:rsidR="008579E8" w:rsidRPr="007227B9">
              <w:rPr>
                <w:rFonts w:ascii="Times New Roman" w:hAnsi="Times New Roman"/>
              </w:rPr>
              <w:t xml:space="preserve"> il giorno ........., del mese di ........., alle ore ......................., si sono riuniti i Revisori dei Conti dell'ambito ........................</w:t>
            </w:r>
          </w:p>
        </w:tc>
      </w:tr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La riunione si svolge presso ........................</w:t>
            </w:r>
          </w:p>
        </w:tc>
      </w:tr>
      <w:tr w:rsidR="008579E8" w:rsidRPr="007227B9" w:rsidTr="000D5A4F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I Revisori sono: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8579E8" w:rsidRPr="007227B9" w:rsidTr="000D5A4F">
        <w:trPr>
          <w:tblHeader/>
          <w:jc w:val="center"/>
        </w:trPr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Cognome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Rappresentanza 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Assenza/Presenza </w:t>
            </w:r>
          </w:p>
        </w:tc>
      </w:tr>
      <w:tr w:rsidR="008579E8" w:rsidRPr="007227B9" w:rsidTr="000D5A4F">
        <w:trPr>
          <w:tblHeader/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0E6D0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Raffaella</w:t>
            </w:r>
            <w:r w:rsidR="008579E8" w:rsidRPr="007227B9">
              <w:rPr>
                <w:rFonts w:ascii="Times New Roman" w:hAnsi="Times New Roman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0E6D0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GERMONE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dell'Economia e delle Finanze (MEF)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Presente</w:t>
            </w:r>
          </w:p>
        </w:tc>
      </w:tr>
      <w:tr w:rsidR="008579E8" w:rsidRPr="007227B9" w:rsidTr="000D5A4F">
        <w:trPr>
          <w:jc w:val="center"/>
        </w:trPr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0E6D0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0E6D0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QUARANTA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Ministero dell’Istruzione (MI)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Presente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:rsidTr="000E6D08">
        <w:trPr>
          <w:jc w:val="center"/>
        </w:trPr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79E8" w:rsidRPr="007227B9" w:rsidRDefault="008579E8" w:rsidP="000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I Revisori si riuniscono per l''esame del conto consuntivo </w:t>
            </w:r>
            <w:r w:rsidR="000E6D08">
              <w:rPr>
                <w:rFonts w:ascii="Times New Roman" w:hAnsi="Times New Roman"/>
              </w:rPr>
              <w:t>2020</w:t>
            </w:r>
            <w:r w:rsidRPr="007227B9">
              <w:rPr>
                <w:rFonts w:ascii="Times New Roman" w:hAnsi="Times New Roman"/>
              </w:rPr>
              <w:t xml:space="preserve"> ai sensi dell''art. 51, comma 3 del Regolamento amministrativo-contabile recato dal D.I. 28 agosto 2018, n. 129 e procedono, pertanto, allo svolgimento dei seguenti controlli: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Anagrafica</w:t>
      </w:r>
    </w:p>
    <w:p w:rsidR="008579E8" w:rsidRPr="007227B9" w:rsidRDefault="008579E8" w:rsidP="008579E8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Osservanza norme regolamentari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Finanziario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H)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relazione illustrativa predisposta dal Dirigente scolastico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Correttezza modelli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Attendibilità degli accertamenti di entrata e degli impegni di spesa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Assunzione di impegni nei limiti dei relativi stanziamenti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Regolare chiusura del fondo economale per le minute spese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Regolarità della gestione finanziaria e coerenza rispetto alla programmazione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vincolo destinazione finanziamenti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dati della Programmazione definitiva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Corrispondenza dei dati riportati con i libri e le scritture contabili</w:t>
      </w:r>
    </w:p>
    <w:p w:rsidR="008579E8" w:rsidRPr="007227B9" w:rsidRDefault="008579E8" w:rsidP="008579E8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H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Residui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L)</w:t>
      </w:r>
    </w:p>
    <w:p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Concordanza tra valori indicati e risultanze contabili   </w:t>
      </w:r>
    </w:p>
    <w:p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Riaccertamento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dei residui</w:t>
      </w:r>
    </w:p>
    <w:p w:rsidR="008579E8" w:rsidRPr="007227B9" w:rsidRDefault="008579E8" w:rsidP="008579E8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L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Conto Patrimoniale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K)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regolarità delle procedure di variazione alle scritture inventariali</w:t>
      </w:r>
    </w:p>
    <w:p w:rsidR="008579E8" w:rsidRPr="00A631B7" w:rsidRDefault="00273F5F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A631B7">
        <w:rPr>
          <w:rFonts w:ascii="Times New Roman" w:hAnsi="Times New Roman"/>
          <w:i/>
          <w:iCs/>
          <w:sz w:val="20"/>
          <w:szCs w:val="20"/>
        </w:rPr>
        <w:t>Verifica realizzazione e correttezza del passaggio di consegne tra DSGA uscente e DSGA subentrante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con le risultanze contabili da libro inventario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tra valore dei crediti/debiti e residui attivi/passivi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valore disponibilità liquide e comunicazioni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. 56 T – Tesoreria Unica) nonché Poste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SpA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al 31/12 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indicazione consistenze iniziali</w:t>
      </w:r>
    </w:p>
    <w:p w:rsidR="008579E8" w:rsidRPr="007227B9" w:rsidRDefault="008579E8" w:rsidP="008579E8">
      <w:pPr>
        <w:widowControl w:val="0"/>
        <w:numPr>
          <w:ilvl w:val="0"/>
          <w:numId w:val="4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K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Situazione Amministrativa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J)</w:t>
      </w:r>
    </w:p>
    <w:p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valori indicati e risultanze delle scritture contabili registrate</w:t>
      </w:r>
    </w:p>
    <w:p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tra Fondo cassa e saldo Istituto cassiere e Banca d’Italia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56 T – Tesoreria Unica) al 31/12</w:t>
      </w:r>
    </w:p>
    <w:p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Conforme gestione del servizio di cassa dell’Azienda agraria (G01) / Azienda speciale (G02) alle disposizioni previste dall’art. 25, commi 11 e 12, del DI n. 129/2018 </w:t>
      </w:r>
    </w:p>
    <w:p w:rsidR="008579E8" w:rsidRPr="007227B9" w:rsidRDefault="008579E8" w:rsidP="008579E8">
      <w:pPr>
        <w:widowControl w:val="0"/>
        <w:numPr>
          <w:ilvl w:val="0"/>
          <w:numId w:val="5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Coerenza nella compilazione del modello J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:rsidTr="000D5A4F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lastRenderedPageBreak/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:rsidTr="000D5A4F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G01 - Azienda agraria </w:t>
            </w:r>
          </w:p>
        </w:tc>
      </w:tr>
    </w:tbl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7"/>
      </w:tblGrid>
      <w:tr w:rsidR="008579E8" w:rsidRPr="007227B9" w:rsidTr="000D5A4F">
        <w:trPr>
          <w:trHeight w:val="3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Rendiconto gestione economica (</w:t>
            </w:r>
            <w:proofErr w:type="spellStart"/>
            <w:r w:rsidRPr="007227B9">
              <w:rPr>
                <w:rFonts w:ascii="Times New Roman" w:hAnsi="Times New Roman"/>
              </w:rPr>
              <w:t>Mod</w:t>
            </w:r>
            <w:proofErr w:type="spellEnd"/>
            <w:r w:rsidRPr="007227B9">
              <w:rPr>
                <w:rFonts w:ascii="Times New Roman" w:hAnsi="Times New Roman"/>
              </w:rPr>
              <w:t xml:space="preserve">. I) </w:t>
            </w:r>
          </w:p>
        </w:tc>
      </w:tr>
      <w:tr w:rsidR="008579E8" w:rsidRPr="007227B9" w:rsidTr="000D5A4F">
        <w:trPr>
          <w:trHeight w:val="260"/>
        </w:trPr>
        <w:tc>
          <w:tcPr>
            <w:tcW w:w="10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G02 - Azienda speciale </w:t>
            </w:r>
          </w:p>
        </w:tc>
      </w:tr>
    </w:tbl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Esame della specifica relazione illustrativa del direttore dell’azienda sui risultati della gestione (art. 25, comma 6, del DI n. 129/2018)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dell’azienda ai sensi dell’art. 25, comma 7, del DI n. 129/2018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esistenza / non esistenza di un distinto conto corrente presso l’Istituto che gestisce il servizio di cassa dell’Istituzione scolastica (art. 25, comma 12, del DI n. 129/2018)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Verifica del riversamento delle entrate derivanti dalla gestione dell’azienda sul 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sottoconto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 xml:space="preserve"> fruttifero della contabilità speciale di tesoreria statale intestata all’Istituzione scolastica (art. 25, comma 12, del DI n. 129/2018)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:rsidR="008579E8" w:rsidRPr="007227B9" w:rsidRDefault="008579E8" w:rsidP="008579E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</w:rPr>
        <w:t xml:space="preserve">G03 - Attività per conto terzi </w:t>
      </w:r>
    </w:p>
    <w:p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26, comma 5, del DI n. 129/2018</w:t>
      </w:r>
    </w:p>
    <w:p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Rendiconto gestione economica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I) 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G04 - Attività convittuale</w:t>
      </w:r>
    </w:p>
    <w:p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Corretta tenuta delle scritture contabili dell’attività ai sensi dell’art. 27, comma 6, del DI n. 129/2018</w:t>
      </w:r>
    </w:p>
    <w:p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della regolare tenuta dei registri obbligatori prevista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16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Concordanza delle risultanze contabili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Verifica dei versamenti all’Erario previsti dalla vigente normativa fiscale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Dichiarazione del sostituto di imposta (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>. 770)</w:t>
      </w:r>
    </w:p>
    <w:p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:rsidR="008579E8" w:rsidRPr="007227B9" w:rsidRDefault="008579E8" w:rsidP="008579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del sostituto d'imposta (</w:t>
      </w:r>
      <w:proofErr w:type="spellStart"/>
      <w:r w:rsidRPr="007227B9">
        <w:rPr>
          <w:rFonts w:ascii="Times New Roman" w:hAnsi="Times New Roman"/>
          <w:i/>
          <w:iCs/>
          <w:sz w:val="20"/>
          <w:szCs w:val="20"/>
        </w:rPr>
        <w:t>mod</w:t>
      </w:r>
      <w:proofErr w:type="spellEnd"/>
      <w:r w:rsidRPr="007227B9">
        <w:rPr>
          <w:rFonts w:ascii="Times New Roman" w:hAnsi="Times New Roman"/>
          <w:i/>
          <w:iCs/>
          <w:sz w:val="20"/>
          <w:szCs w:val="20"/>
        </w:rPr>
        <w:t>. 770)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Dichiarazione IRAP </w:t>
      </w:r>
    </w:p>
    <w:p w:rsidR="008579E8" w:rsidRPr="007227B9" w:rsidRDefault="008579E8" w:rsidP="008579E8">
      <w:pPr>
        <w:widowControl w:val="0"/>
        <w:numPr>
          <w:ilvl w:val="0"/>
          <w:numId w:val="10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dichiarazione IRAP</w:t>
      </w:r>
    </w:p>
    <w:p w:rsidR="008579E8" w:rsidRPr="007227B9" w:rsidRDefault="008579E8" w:rsidP="008579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dichiarazione IRAP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Certificazione Unica</w:t>
      </w:r>
    </w:p>
    <w:p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presentazione della Certificazione Unica</w:t>
      </w:r>
    </w:p>
    <w:p w:rsidR="008579E8" w:rsidRPr="007227B9" w:rsidRDefault="008579E8" w:rsidP="008579E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Rispetto dei termini di presentazione della Certificazione Unica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Tempi medi di pagamento relativi agli acquisti di beni, servizi e forniture</w:t>
      </w:r>
    </w:p>
    <w:p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degli indicatori trimestrali di tempestività dei pagamenti</w:t>
      </w:r>
    </w:p>
    <w:p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dell’ammontare complessivo trimestrale dei debiti e il numero delle imprese creditrici</w:t>
      </w:r>
    </w:p>
    <w:p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dell’indicatore annuale di tempestività dei pagamenti</w:t>
      </w:r>
    </w:p>
    <w:p w:rsidR="008579E8" w:rsidRPr="007227B9" w:rsidRDefault="008579E8" w:rsidP="008579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>Avvenuta pubblicazione sul sito istituzionale dell’Istituzione scolastica dell’ammontare complessivo annuale dei debiti e il numero delle imprese creditrici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Scuola Infanzia - Data di riferimento: 15 marzo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 classi per l'anno scolastico 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271"/>
      </w:tblGrid>
      <w:tr w:rsidR="008579E8" w:rsidRPr="007227B9" w:rsidTr="000D5A4F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ridotto (a)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Numero sezioni con orario normale (b)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Totale sezioni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iscritti al 1° settembre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ridotto (d)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Bambini frequentanti sezioni con orario normale (e)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99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Totale bambini frequentanti (f=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d+e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Di cui diversamente abili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i/>
                <w:iCs/>
                <w:sz w:val="18"/>
                <w:szCs w:val="18"/>
              </w:rPr>
              <w:t>Media bambini per sezione (f/c)</w:t>
            </w:r>
          </w:p>
        </w:tc>
      </w:tr>
      <w:tr w:rsidR="00BE656A" w:rsidRPr="00BE656A" w:rsidTr="007227B9">
        <w:trPr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0D5A4F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BE656A" w:rsidRDefault="00BE656A" w:rsidP="00BE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BE656A" w:rsidRDefault="00BE656A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BE656A" w:rsidRDefault="00BE656A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20,55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Scuola Primaria e Secondaria di I Grado - Data di riferimento: 15 marzo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delle</w:t>
      </w:r>
      <w:r w:rsidR="00600F4D" w:rsidRPr="007227B9">
        <w:rPr>
          <w:rFonts w:ascii="Times New Roman" w:hAnsi="Times New Roman"/>
        </w:rPr>
        <w:t xml:space="preserve"> classi per l''anno scolastico </w:t>
      </w:r>
      <w:r w:rsidRPr="007227B9">
        <w:rPr>
          <w:rFonts w:ascii="Times New Roman" w:hAnsi="Times New Roman"/>
        </w:rPr>
        <w:t>è la seguente: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"/>
        <w:gridCol w:w="809"/>
        <w:gridCol w:w="851"/>
        <w:gridCol w:w="850"/>
        <w:gridCol w:w="851"/>
        <w:gridCol w:w="709"/>
        <w:gridCol w:w="850"/>
        <w:gridCol w:w="851"/>
        <w:gridCol w:w="850"/>
        <w:gridCol w:w="851"/>
        <w:gridCol w:w="708"/>
        <w:gridCol w:w="851"/>
        <w:gridCol w:w="606"/>
      </w:tblGrid>
      <w:tr w:rsidR="007227B9" w:rsidRPr="007227B9" w:rsidTr="00600F4D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con 24 ore (a)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normale (da 27 a 30/34 ore) (b)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funzionanti a tempo pieno/</w:t>
            </w:r>
            <w:r w:rsidR="00600F4D" w:rsidRPr="007227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sz w:val="16"/>
                <w:szCs w:val="16"/>
              </w:rPr>
              <w:t>prolungato (40/36 ore)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(d=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a+b+c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al 1° settembre (e)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con 24 ore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(f)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funzionanti a tempo normale (da 27 a 30/34 ore) (g)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Alunni frequentanti classi funzionanti a tempo pieno/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prolungato (40/36 ore)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Totale alunni frequentanti (i=</w:t>
            </w:r>
            <w:proofErr w:type="spellStart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f+g+h</w:t>
            </w:r>
            <w:proofErr w:type="spellEnd"/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00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Di cui diversa</w:t>
            </w:r>
            <w:r w:rsidR="00600F4D" w:rsidRPr="007227B9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mente abili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Differenza tra alunni iscritti al 1° settembre e alunni frequentanti (l=e-i)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sz w:val="16"/>
                <w:szCs w:val="16"/>
              </w:rPr>
              <w:t>Media alunni per classe (i/d)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BE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13,14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14,16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14,66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13,00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</w:tr>
      <w:tr w:rsidR="00DA2206" w:rsidRPr="007227B9" w:rsidTr="0099285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14,66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A22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A22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DA2206" w:rsidRDefault="00DA2206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DA2206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0D5A4F" w:rsidP="00BE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65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A2206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BE656A" w:rsidP="00BE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14,45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2206" w:rsidRPr="007227B9" w:rsidTr="00F9579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16,60</w:t>
            </w:r>
          </w:p>
        </w:tc>
      </w:tr>
      <w:tr w:rsidR="00DA2206" w:rsidRPr="007227B9" w:rsidTr="00F9579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19,20</w:t>
            </w:r>
          </w:p>
        </w:tc>
      </w:tr>
      <w:tr w:rsidR="00DA2206" w:rsidRPr="007227B9" w:rsidTr="00F9579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</w:tr>
      <w:tr w:rsidR="00DA2206" w:rsidRPr="007227B9" w:rsidTr="00F95795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Pluriclassi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7227B9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DA2206" w:rsidRDefault="00DA2206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206" w:rsidRPr="00BE656A" w:rsidRDefault="00BE656A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656A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992855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227B9" w:rsidRPr="007227B9" w:rsidTr="007227B9">
        <w:trPr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46B4E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A22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A2206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A2206" w:rsidP="002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46B4E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A2206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A220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2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46B4E" w:rsidP="00DA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A220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92855" w:rsidP="0024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DA2206" w:rsidRDefault="00DA2206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A2206"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DA2206" w:rsidRDefault="00BE656A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</w:t>
      </w:r>
      <w:r w:rsidR="00600F4D" w:rsidRPr="007227B9">
        <w:rPr>
          <w:rFonts w:ascii="Times New Roman" w:hAnsi="Times New Roman"/>
          <w:b/>
          <w:bCs/>
          <w:sz w:val="24"/>
          <w:szCs w:val="24"/>
        </w:rPr>
        <w:t xml:space="preserve"> Scuola Secondaria di II Grado </w:t>
      </w:r>
      <w:r w:rsidRPr="007227B9">
        <w:rPr>
          <w:rFonts w:ascii="Times New Roman" w:hAnsi="Times New Roman"/>
          <w:b/>
          <w:bCs/>
          <w:sz w:val="24"/>
          <w:szCs w:val="24"/>
        </w:rPr>
        <w:t>- Data di riferimento: 15 marzo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dell</w:t>
      </w:r>
      <w:r w:rsidR="00600F4D" w:rsidRPr="007227B9">
        <w:rPr>
          <w:rFonts w:ascii="Times New Roman" w:hAnsi="Times New Roman"/>
        </w:rPr>
        <w:t>e classi per l''anno scolastico</w:t>
      </w:r>
      <w:r w:rsidRPr="007227B9">
        <w:rPr>
          <w:rFonts w:ascii="Times New Roman" w:hAnsi="Times New Roman"/>
        </w:rPr>
        <w:t xml:space="preserve"> è la seguente: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indirizzi/percorsi liceali presenti: .........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N. classi articolate:  .........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56"/>
        <w:gridCol w:w="656"/>
        <w:gridCol w:w="755"/>
        <w:gridCol w:w="709"/>
        <w:gridCol w:w="708"/>
        <w:gridCol w:w="851"/>
        <w:gridCol w:w="850"/>
        <w:gridCol w:w="930"/>
        <w:gridCol w:w="655"/>
        <w:gridCol w:w="873"/>
        <w:gridCol w:w="873"/>
        <w:gridCol w:w="764"/>
        <w:gridCol w:w="764"/>
      </w:tblGrid>
      <w:tr w:rsidR="007227B9" w:rsidRPr="007227B9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Classi/Sezioni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Iscritti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Alunni frequentanti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600F4D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diurni (a)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Numero classi corsi serali (b)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classi (c=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a+b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Alunni iscritti al 1° </w:t>
            </w:r>
            <w:proofErr w:type="gramStart"/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>settembre  corsi</w:t>
            </w:r>
            <w:proofErr w:type="gramEnd"/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 diurni (d)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Alunni iscritti </w:t>
            </w:r>
            <w:proofErr w:type="gramStart"/>
            <w:r w:rsidRPr="007227B9">
              <w:rPr>
                <w:rFonts w:ascii="Times New Roman" w:hAnsi="Times New Roman"/>
                <w:sz w:val="16"/>
                <w:szCs w:val="16"/>
              </w:rPr>
              <w:t>al  1</w:t>
            </w:r>
            <w:proofErr w:type="gramEnd"/>
            <w:r w:rsidRPr="007227B9">
              <w:rPr>
                <w:rFonts w:ascii="Times New Roman" w:hAnsi="Times New Roman"/>
                <w:sz w:val="16"/>
                <w:szCs w:val="16"/>
              </w:rPr>
              <w:t>° settembre  corsi serali (e)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Cs/>
                <w:sz w:val="16"/>
                <w:szCs w:val="16"/>
              </w:rPr>
              <w:t xml:space="preserve">Alunni frequentanti classi corsi diurni (f)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>Alunni frequentanti classi corsi serali (g)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Totale alunni frequentanti (h=</w:t>
            </w:r>
            <w:proofErr w:type="spellStart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f+g</w:t>
            </w:r>
            <w:proofErr w:type="spellEnd"/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600F4D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sz w:val="16"/>
                <w:szCs w:val="16"/>
              </w:rPr>
              <w:t xml:space="preserve">Di cui diversa-mente </w:t>
            </w:r>
            <w:r w:rsidR="008579E8" w:rsidRPr="007227B9">
              <w:rPr>
                <w:rFonts w:ascii="Times New Roman" w:hAnsi="Times New Roman"/>
                <w:sz w:val="16"/>
                <w:szCs w:val="16"/>
              </w:rPr>
              <w:t>abili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1°settembre e alunni frequentanti corsi diurni (i=d-f)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Differenza tra alunni iscritti al 1° settembre e alunni frequentanti corsi serali (l=e-g)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diurni (f/a)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27B9">
              <w:rPr>
                <w:rFonts w:ascii="Times New Roman" w:hAnsi="Times New Roman"/>
                <w:i/>
                <w:iCs/>
                <w:sz w:val="16"/>
                <w:szCs w:val="16"/>
              </w:rPr>
              <w:t>Media alunni per classe corsi serali (g/b)</w:t>
            </w: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Prime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Seconde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Terze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Quarte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Quint</w:t>
            </w:r>
            <w:r w:rsidRPr="007227B9">
              <w:rPr>
                <w:rFonts w:ascii="Times New Roman" w:hAnsi="Times New Roman"/>
                <w:sz w:val="18"/>
                <w:szCs w:val="18"/>
              </w:rPr>
              <w:lastRenderedPageBreak/>
              <w:t>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Totale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600F4D">
        <w:trPr>
          <w:jc w:val="center"/>
        </w:trPr>
        <w:tc>
          <w:tcPr>
            <w:tcW w:w="1059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Dati Generali Centri Provinciali per l’Istruzione degli Adulti - Data di riferimento: 15 marzo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La struttura dei gruppi per l'anno scolastico è la seguente: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28"/>
        <w:gridCol w:w="1128"/>
        <w:gridCol w:w="1130"/>
        <w:gridCol w:w="1128"/>
        <w:gridCol w:w="1128"/>
        <w:gridCol w:w="1130"/>
        <w:gridCol w:w="1128"/>
        <w:gridCol w:w="1129"/>
      </w:tblGrid>
      <w:tr w:rsidR="008579E8" w:rsidRPr="007227B9" w:rsidTr="000D5A4F">
        <w:trPr>
          <w:trHeight w:val="26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Gruppi di livello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Iscritti al 16 ottobre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Alunni Frequentanti</w:t>
            </w:r>
          </w:p>
        </w:tc>
      </w:tr>
      <w:tr w:rsidR="007227B9" w:rsidRPr="007227B9" w:rsidTr="000D5A4F">
        <w:trPr>
          <w:trHeight w:val="989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dei gruppi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gruppi di livello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 xml:space="preserve">Numero degli Alunni Iscritti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Numero degli Alunni Iscritti della Casa Circondariale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i/>
                <w:sz w:val="18"/>
                <w:szCs w:val="18"/>
              </w:rPr>
              <w:t>Totale alunni iscritti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  Alunni</w:t>
            </w:r>
            <w:proofErr w:type="gramEnd"/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 xml:space="preserve"> Frequentanti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gramStart"/>
            <w:r w:rsidRPr="007227B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</w:t>
            </w:r>
            <w:proofErr w:type="gramEnd"/>
            <w:r w:rsidRPr="007227B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cui Disabili</w:t>
            </w:r>
          </w:p>
        </w:tc>
      </w:tr>
      <w:tr w:rsidR="007227B9" w:rsidRPr="007227B9" w:rsidTr="007227B9">
        <w:trPr>
          <w:trHeight w:val="26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Alfabetizzazione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trHeight w:val="44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I livello - II Periodo Didattico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trHeight w:val="26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Totale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8579E8" w:rsidRPr="007227B9" w:rsidRDefault="008579E8" w:rsidP="000D5A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sz w:val="18"/>
          <w:szCs w:val="18"/>
        </w:rPr>
        <w:br w:type="page"/>
      </w:r>
      <w:r w:rsidR="001E7856" w:rsidRPr="007227B9">
        <w:rPr>
          <w:rFonts w:ascii="Times New Roman" w:hAnsi="Times New Roman"/>
          <w:b/>
          <w:bCs/>
          <w:sz w:val="24"/>
          <w:szCs w:val="24"/>
        </w:rPr>
        <w:lastRenderedPageBreak/>
        <w:t>Dati Personale</w:t>
      </w:r>
      <w:r w:rsidRPr="007227B9">
        <w:rPr>
          <w:rFonts w:ascii="Times New Roman" w:hAnsi="Times New Roman"/>
          <w:b/>
          <w:bCs/>
          <w:sz w:val="24"/>
          <w:szCs w:val="24"/>
        </w:rPr>
        <w:t xml:space="preserve"> - Data di riferimento: 15 marzo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     La situazione del personale docente e ATA (organico di fatto) in servizio può così sintetizzarsi: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73"/>
        <w:gridCol w:w="2118"/>
      </w:tblGrid>
      <w:tr w:rsidR="008579E8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DIRIGENTE SCOLASTICO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46B4E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in presenza di cattedra o posto esterno il docente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71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1D33D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8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1D33DA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5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titolari di sostegno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246B4E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1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6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3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6</w:t>
            </w:r>
          </w:p>
        </w:tc>
        <w:bookmarkStart w:id="0" w:name="_GoBack"/>
        <w:bookmarkEnd w:id="0"/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19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full-time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1</w:t>
            </w:r>
          </w:p>
        </w:tc>
      </w:tr>
      <w:tr w:rsidR="007227B9" w:rsidRPr="003D68AD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religione incaricati annuali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2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su posto normale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5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Insegnanti di sostegno con contratto a tempo determinato su spezzone orario*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992855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5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27B9">
              <w:rPr>
                <w:rFonts w:ascii="Times New Roman" w:hAnsi="Times New Roman"/>
                <w:i/>
                <w:iCs/>
              </w:rPr>
              <w:t>*da censire solo presso il primo contratto nel caso in cui il docente abbia più spezzoni e quindi abbia stipulato diversi contratti con altrettante scuole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3D68AD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DOCENTE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1D33DA" w:rsidRDefault="005E1EF9" w:rsidP="001D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33DA">
              <w:rPr>
                <w:rFonts w:ascii="Times New Roman" w:hAnsi="Times New Roman"/>
              </w:rPr>
              <w:t>12</w:t>
            </w:r>
            <w:r w:rsidR="001D33DA" w:rsidRPr="001D33DA">
              <w:rPr>
                <w:rFonts w:ascii="Times New Roman" w:hAnsi="Times New Roman"/>
              </w:rPr>
              <w:t>2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  <w:i/>
                <w:iCs/>
              </w:rPr>
              <w:t>N.B. il personale ATA va rilevato solo dalla scuola di titolarità del posto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NUMERO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246B4E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Direttore dei Servizi Generali ed Amministrativi a tempo 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Coordinatore Amministrativo e Tecnico e/o Responsabile amministrativo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246B4E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5E1EF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Amministrativi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5E1EF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Assistenti Tecnici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3D68A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dei servizi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3D68A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3D68A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3D68AD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Collaboratori scolastici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246B4E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indeterminato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annuale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altri profili (guardarobiere, cuoco, infermiere) a tempo determinato con contratto fino al 30 Giugno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Personale ATA a tempo indeterminato part-time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5E1EF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227B9" w:rsidRPr="007227B9" w:rsidTr="007227B9">
        <w:trPr>
          <w:jc w:val="center"/>
        </w:trPr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27B9" w:rsidRPr="007227B9" w:rsidRDefault="007227B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PERSONALE ATA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27B9" w:rsidRPr="007227B9" w:rsidRDefault="005E1EF9" w:rsidP="0072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lastRenderedPageBreak/>
        <w:t>Conto Finanziario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H)</w:t>
      </w:r>
    </w:p>
    <w:p w:rsidR="008579E8" w:rsidRPr="007227B9" w:rsidRDefault="008579E8" w:rsidP="000E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In base alle scritture registrate nei libri contabili ed alla documentazione messa a disposizione, tenendo conto altresì delle informazioni contenute nella relazione predisposta dal Dirigente scolastico in merito all'andamento della gestione dell'istituzione scolastica, i Revisori hanno proceduto all'esame dei vari aggregati di entrata e di spesa, ai relativi accertamenti ed impegni, nonché alla verifica delle entrate riscosse e dei pagamenti eseguiti durante l'esercizio; danno atto che il conto consuntivo </w:t>
      </w:r>
      <w:r w:rsidR="000E6D08">
        <w:rPr>
          <w:rFonts w:ascii="Times New Roman" w:hAnsi="Times New Roman"/>
        </w:rPr>
        <w:t>2020</w:t>
      </w:r>
      <w:r w:rsidRPr="007227B9">
        <w:rPr>
          <w:rFonts w:ascii="Times New Roman" w:hAnsi="Times New Roman"/>
        </w:rPr>
        <w:t xml:space="preserve"> presenta le seguenti risultanze:</w:t>
      </w:r>
    </w:p>
    <w:p w:rsidR="007227B9" w:rsidRDefault="007227B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1) ENTRATE</w:t>
      </w:r>
    </w:p>
    <w:tbl>
      <w:tblPr>
        <w:tblW w:w="10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417"/>
      </w:tblGrid>
      <w:tr w:rsidR="008579E8" w:rsidRPr="007227B9" w:rsidTr="000D5A4F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Somme Accertate (b)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 Disponibilità (b/a)</w:t>
            </w:r>
          </w:p>
        </w:tc>
      </w:tr>
      <w:tr w:rsidR="008579E8" w:rsidRPr="007227B9" w:rsidTr="000D5A4F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01-Avanzo di amministrazione presunto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7395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673B0">
              <w:rPr>
                <w:rFonts w:ascii="Times New Roman" w:hAnsi="Times New Roman"/>
                <w:sz w:val="18"/>
                <w:szCs w:val="18"/>
              </w:rPr>
              <w:t>€ 157.708,83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02-Finanziamenti dall’Unione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0E6D08">
              <w:rPr>
                <w:rFonts w:ascii="Times New Roman" w:hAnsi="Times New Roman"/>
                <w:sz w:val="18"/>
                <w:szCs w:val="18"/>
              </w:rPr>
              <w:t>28.808,00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E6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0E6D08">
              <w:rPr>
                <w:rFonts w:ascii="Times New Roman" w:hAnsi="Times New Roman"/>
                <w:sz w:val="18"/>
                <w:szCs w:val="18"/>
              </w:rPr>
              <w:t>28.808,00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03-Finanziamenti dello Stato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€ 95.336,22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€ 95.336,22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04-Finanziamenti della Regione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05-Finanziamenti da Enti locali o da altre Istituzioni pubbliche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59.332,78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€ 59.332,78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06-Contributi da privati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€ 57.278,02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€ 57.278,02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07-Proventi da 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08-Rimborsi e restituzione somme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09-Alienazione di beni 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10-Alienazione di beni immateriali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11-Sponsor e utilizzo locali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395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12-Altre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5673B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3950" w:rsidRPr="007227B9" w:rsidRDefault="00373950" w:rsidP="0037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73B0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13-Mutui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73B0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ENTRATE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€ 399.466,05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€ 241.757,22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73B0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Disavanzo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3B0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€ 241.757,22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673B0" w:rsidRPr="007227B9" w:rsidRDefault="005673B0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2) SPESE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9"/>
        <w:gridCol w:w="1560"/>
        <w:gridCol w:w="1559"/>
        <w:gridCol w:w="1173"/>
      </w:tblGrid>
      <w:tr w:rsidR="008579E8" w:rsidRPr="007227B9" w:rsidTr="000D5A4F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Aggregato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Programmazione Definitiva (a)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Somme Impegnate (b)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Utilizzo (b/a)</w:t>
            </w:r>
          </w:p>
        </w:tc>
      </w:tr>
      <w:tr w:rsidR="007227B9" w:rsidRPr="007227B9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Attività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73950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€ 237.695,83</w: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73950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€ 149.145,24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5673B0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62,74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A01-Funzionamento generale e decoro della Scuola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E5249D" w:rsidP="0056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CA6A85">
              <w:rPr>
                <w:rFonts w:ascii="Times New Roman" w:hAnsi="Times New Roman"/>
                <w:sz w:val="18"/>
                <w:szCs w:val="18"/>
              </w:rPr>
              <w:t>103.567,77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€ 74.520,93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71.95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A02-Funzionamento amministrativo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E5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€ 10.595,44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€ 6.916,87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65,28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A03-Didattica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€ 104.504,68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E5249D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€ 60.335,94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E5249D" w:rsidP="00E5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57,74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A04-Alternanza Scuola-Lavoro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CA6A85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A05-Visite, viaggi e programmi di studio all’estero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2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293FDF">
              <w:rPr>
                <w:rFonts w:ascii="Times New Roman" w:hAnsi="Times New Roman"/>
                <w:sz w:val="18"/>
                <w:szCs w:val="18"/>
              </w:rPr>
              <w:t>18.365,15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93FDF" w:rsidP="002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€ 7.371,50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293FDF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40,14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A06-Attività di orientamento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29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293FDF">
              <w:rPr>
                <w:rFonts w:ascii="Times New Roman" w:hAnsi="Times New Roman"/>
                <w:sz w:val="18"/>
                <w:szCs w:val="18"/>
              </w:rPr>
              <w:t>662,79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Progetti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€ 161.270,22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€ 68.552,35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D6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P01-Progetti in ambito “Scientifico, tecnico e professionale”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C4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€ 80.461,20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12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€ 21.449,78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26,66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P02-Progetti in ambito “Umanistico e sociale”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12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€ 72.362.01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€ 42.597,54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58.87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P03-Progetti per “Certificazioni e corsi professionali”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579E8" w:rsidRPr="007227B9">
              <w:rPr>
                <w:rFonts w:ascii="Times New Roman" w:hAnsi="Times New Roman"/>
                <w:sz w:val="18"/>
                <w:szCs w:val="18"/>
              </w:rPr>
              <w:t>P04-Progetti per “Formazione / aggiornamento personale”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12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€ 8.447,01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€ 4.505,03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53,33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P05-Progetti per “Gare e concorsi”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€ 0,0</w:t>
            </w:r>
            <w:r w:rsidR="005D3E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€ 0,0</w:t>
            </w:r>
            <w:r w:rsidR="005D3E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45955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Gestioni economiche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G01-Azienda agraria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G02-Azienda speciale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G03-Attività per conto terzi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G04-Attività convittuale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7227B9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R98-Fondo di Riserva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579E8" w:rsidRPr="007227B9" w:rsidTr="000D5A4F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D100-Disavanzo di amministrazione presunto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273C3" w:rsidP="00D6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</w:t>
            </w:r>
            <w:r w:rsidR="00D629F6">
              <w:rPr>
                <w:rFonts w:ascii="Times New Roman" w:hAnsi="Times New Roman"/>
                <w:sz w:val="18"/>
                <w:szCs w:val="18"/>
              </w:rPr>
              <w:t xml:space="preserve"> 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SPESE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AD1A17" w:rsidP="00A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€ 399.466,05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A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€ 217.697,59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27B9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sz w:val="18"/>
                <w:szCs w:val="18"/>
              </w:rPr>
              <w:t>Z101-Disponibilità finanziaria da programmare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27B9">
              <w:rPr>
                <w:rFonts w:ascii="Times New Roman" w:hAnsi="Times New Roman"/>
                <w:sz w:val="18"/>
                <w:szCs w:val="18"/>
              </w:rPr>
              <w:t>€ 0,00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Avanzo di competenza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9323E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323E1">
              <w:rPr>
                <w:rFonts w:ascii="Times New Roman" w:hAnsi="Times New Roman"/>
                <w:sz w:val="18"/>
                <w:szCs w:val="18"/>
              </w:rPr>
              <w:t>€ 24.059,63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27B9">
              <w:rPr>
                <w:rFonts w:ascii="Times New Roman" w:hAnsi="Times New Roman"/>
                <w:b/>
                <w:bCs/>
                <w:sz w:val="18"/>
                <w:szCs w:val="18"/>
              </w:rPr>
              <w:t>Totale a pareggio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323E1" w:rsidP="00D6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323E1">
              <w:rPr>
                <w:rFonts w:ascii="Times New Roman" w:hAnsi="Times New Roman"/>
                <w:sz w:val="18"/>
                <w:szCs w:val="18"/>
              </w:rPr>
              <w:t xml:space="preserve">€ </w:t>
            </w:r>
            <w:r w:rsidR="00D629F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D629F6" w:rsidP="00D6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€ 241.757,22</w:t>
            </w:r>
            <w:r w:rsidRPr="00932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lastRenderedPageBreak/>
        <w:t xml:space="preserve">Pertanto, l'esercizio finanziario </w:t>
      </w:r>
      <w:r w:rsidR="009323E1">
        <w:rPr>
          <w:rFonts w:ascii="Times New Roman" w:hAnsi="Times New Roman"/>
        </w:rPr>
        <w:t>2020</w:t>
      </w:r>
      <w:r w:rsidR="00E27211">
        <w:rPr>
          <w:rFonts w:ascii="Times New Roman" w:hAnsi="Times New Roman"/>
        </w:rPr>
        <w:t xml:space="preserve"> presenta un avanzo</w:t>
      </w:r>
      <w:r w:rsidRPr="007227B9">
        <w:rPr>
          <w:rFonts w:ascii="Times New Roman" w:hAnsi="Times New Roman"/>
        </w:rPr>
        <w:t xml:space="preserve">. </w:t>
      </w:r>
      <w:proofErr w:type="gramStart"/>
      <w:r w:rsidRPr="007227B9">
        <w:rPr>
          <w:rFonts w:ascii="Times New Roman" w:hAnsi="Times New Roman"/>
        </w:rPr>
        <w:t>di</w:t>
      </w:r>
      <w:proofErr w:type="gramEnd"/>
      <w:r w:rsidRPr="007227B9">
        <w:rPr>
          <w:rFonts w:ascii="Times New Roman" w:hAnsi="Times New Roman"/>
        </w:rPr>
        <w:t xml:space="preserve"> competenza di</w:t>
      </w:r>
      <w:r w:rsidR="00E27211">
        <w:rPr>
          <w:rFonts w:ascii="Times New Roman" w:hAnsi="Times New Roman"/>
        </w:rPr>
        <w:t xml:space="preserve"> € </w:t>
      </w:r>
      <w:r w:rsidR="009323E1">
        <w:rPr>
          <w:rFonts w:ascii="Times New Roman" w:hAnsi="Times New Roman"/>
        </w:rPr>
        <w:t>24.059,63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</w:rPr>
        <w:t xml:space="preserve">Dal confronto con la programmazione definitiva emerge che le somme impegnate risultano pari al </w:t>
      </w:r>
      <w:r w:rsidR="009323E1">
        <w:rPr>
          <w:rFonts w:ascii="Times New Roman" w:hAnsi="Times New Roman"/>
        </w:rPr>
        <w:t>53,33%</w:t>
      </w:r>
      <w:r w:rsidRPr="007227B9">
        <w:rPr>
          <w:rFonts w:ascii="Times New Roman" w:hAnsi="Times New Roman"/>
        </w:rPr>
        <w:t xml:space="preserve"> di quelle programmate.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Residui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L)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situazione dei residui è la seguente: 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391"/>
        <w:gridCol w:w="1498"/>
        <w:gridCol w:w="1391"/>
      </w:tblGrid>
      <w:tr w:rsidR="008579E8" w:rsidRPr="007227B9" w:rsidTr="000D5A4F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97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Iniziali al 1/1/</w:t>
            </w:r>
            <w:r w:rsidR="00E27211">
              <w:rPr>
                <w:rFonts w:ascii="Times New Roman" w:hAnsi="Times New Roman"/>
              </w:rPr>
              <w:t>20</w:t>
            </w:r>
            <w:r w:rsidR="00976216">
              <w:rPr>
                <w:rFonts w:ascii="Times New Roman" w:hAnsi="Times New Roman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riscuotere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6871C3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Residui esercizio </w:t>
            </w:r>
            <w:r w:rsidR="00E2721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:rsidTr="003A5061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7211" w:rsidRPr="007227B9" w:rsidRDefault="008579E8" w:rsidP="0097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76216">
              <w:rPr>
                <w:rFonts w:ascii="Times New Roman" w:hAnsi="Times New Roman"/>
              </w:rPr>
              <w:t>75.372,92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97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76216">
              <w:rPr>
                <w:rFonts w:ascii="Times New Roman" w:hAnsi="Times New Roman"/>
              </w:rPr>
              <w:t>40.476,33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6871C3">
              <w:rPr>
                <w:rFonts w:ascii="Times New Roman" w:hAnsi="Times New Roman"/>
              </w:rPr>
              <w:t>34.896,59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A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AD1A17">
              <w:rPr>
                <w:rFonts w:ascii="Times New Roman" w:hAnsi="Times New Roman"/>
              </w:rPr>
              <w:t>85.370,08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6871C3">
              <w:rPr>
                <w:rFonts w:ascii="Times New Roman" w:hAnsi="Times New Roman"/>
              </w:rPr>
              <w:t>5.054,59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 w:rsidR="006871C3">
              <w:rPr>
                <w:rFonts w:ascii="Times New Roman" w:hAnsi="Times New Roman"/>
              </w:rPr>
              <w:t xml:space="preserve"> 115.212,08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9"/>
        <w:gridCol w:w="1390"/>
        <w:gridCol w:w="1391"/>
        <w:gridCol w:w="1391"/>
        <w:gridCol w:w="1406"/>
        <w:gridCol w:w="1483"/>
        <w:gridCol w:w="1391"/>
      </w:tblGrid>
      <w:tr w:rsidR="008579E8" w:rsidRPr="007227B9" w:rsidTr="005D3EA5">
        <w:trPr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E27211" w:rsidP="0097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Iniziali al 1/1/20</w:t>
            </w:r>
            <w:r w:rsidR="00976216">
              <w:rPr>
                <w:rFonts w:ascii="Times New Roman" w:hAnsi="Times New Roman"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Da pagare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Residui esercizio </w:t>
            </w:r>
            <w:r w:rsidR="006871C3">
              <w:rPr>
                <w:rFonts w:ascii="Times New Roman" w:hAnsi="Times New Roman"/>
              </w:rPr>
              <w:t>2020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E0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</w:t>
            </w:r>
            <w:r w:rsidR="00E05EF4" w:rsidRPr="007227B9">
              <w:rPr>
                <w:rFonts w:ascii="Times New Roman" w:hAnsi="Times New Roman"/>
              </w:rPr>
              <w:t>ione</w:t>
            </w:r>
            <w:r w:rsidRPr="007227B9">
              <w:rPr>
                <w:rFonts w:ascii="Times New Roman" w:hAnsi="Times New Roman"/>
              </w:rPr>
              <w:t xml:space="preserve"> in diminuzione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Residui</w:t>
            </w:r>
          </w:p>
        </w:tc>
      </w:tr>
      <w:tr w:rsidR="007227B9" w:rsidRPr="007227B9" w:rsidTr="005D3EA5">
        <w:trPr>
          <w:jc w:val="center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976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976216">
              <w:rPr>
                <w:rFonts w:ascii="Times New Roman" w:hAnsi="Times New Roman"/>
              </w:rPr>
              <w:t>16.045,43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B161BE">
              <w:rPr>
                <w:rFonts w:ascii="Times New Roman" w:hAnsi="Times New Roman"/>
              </w:rPr>
              <w:t>12.955,72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6871C3">
              <w:rPr>
                <w:rFonts w:ascii="Times New Roman" w:hAnsi="Times New Roman"/>
              </w:rPr>
              <w:t>3.089,71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6871C3" w:rsidP="00A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r w:rsidR="00AD1A17">
              <w:rPr>
                <w:rFonts w:ascii="Times New Roman" w:hAnsi="Times New Roman"/>
              </w:rPr>
              <w:t>26.353,52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68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6871C3">
              <w:rPr>
                <w:rFonts w:ascii="Times New Roman" w:hAnsi="Times New Roman"/>
              </w:rPr>
              <w:t>1.689,71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6871C3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€ 27.753,52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1B16FD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B16FD">
        <w:rPr>
          <w:rFonts w:ascii="Times New Roman" w:hAnsi="Times New Roman"/>
        </w:rPr>
        <w:t xml:space="preserve">Ad oggi risultano incassati residui attivi per euro </w:t>
      </w:r>
      <w:r w:rsidR="001B16FD" w:rsidRPr="001B16FD">
        <w:rPr>
          <w:rFonts w:ascii="Times New Roman" w:hAnsi="Times New Roman"/>
        </w:rPr>
        <w:t>30.909,88</w:t>
      </w:r>
      <w:r w:rsidRPr="001B16FD">
        <w:rPr>
          <w:rFonts w:ascii="Times New Roman" w:hAnsi="Times New Roman"/>
        </w:rPr>
        <w:t xml:space="preserve"> e pagati residui passivi per euro </w:t>
      </w:r>
      <w:r w:rsidR="00214EEB" w:rsidRPr="001B16FD">
        <w:rPr>
          <w:rFonts w:ascii="Times New Roman" w:hAnsi="Times New Roman"/>
        </w:rPr>
        <w:t>12.</w:t>
      </w:r>
      <w:r w:rsidR="001B16FD" w:rsidRPr="001B16FD">
        <w:rPr>
          <w:rFonts w:ascii="Times New Roman" w:hAnsi="Times New Roman"/>
        </w:rPr>
        <w:t>451,57</w:t>
      </w:r>
      <w:r w:rsidR="001415DE" w:rsidRPr="001B16FD">
        <w:rPr>
          <w:rFonts w:ascii="Times New Roman" w:hAnsi="Times New Roman"/>
        </w:rPr>
        <w:t>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Conto Patrimoniale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K)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Dal Modello K, concernente il Conto del Patrimonio, risulta una consistenza patrimoniale pari a €</w:t>
      </w:r>
      <w:r w:rsidR="001B16FD">
        <w:rPr>
          <w:rFonts w:ascii="Times New Roman" w:hAnsi="Times New Roman"/>
        </w:rPr>
        <w:t xml:space="preserve"> 253.466,76</w:t>
      </w:r>
      <w:r w:rsidRPr="007227B9">
        <w:rPr>
          <w:rFonts w:ascii="Times New Roman" w:hAnsi="Times New Roman"/>
        </w:rPr>
        <w:t>. I valori esposti dall'Istituzione Scolastica sono i seguenti: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2648"/>
        <w:gridCol w:w="2648"/>
        <w:gridCol w:w="2648"/>
      </w:tblGrid>
      <w:tr w:rsidR="007227B9" w:rsidRPr="007227B9" w:rsidTr="000D5A4F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Situazione al 1/1/</w:t>
            </w:r>
            <w:r w:rsidR="00E27211">
              <w:rPr>
                <w:rFonts w:ascii="Times New Roman" w:hAnsi="Times New Roman"/>
              </w:rPr>
              <w:t>20</w:t>
            </w:r>
            <w:r w:rsidR="00B161BE">
              <w:rPr>
                <w:rFonts w:ascii="Times New Roman" w:hAnsi="Times New Roman"/>
              </w:rPr>
              <w:t>20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Variazioni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E27211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Situazione al 31/12/20</w:t>
            </w:r>
            <w:r w:rsidR="00B161BE">
              <w:rPr>
                <w:rFonts w:ascii="Times New Roman" w:hAnsi="Times New Roman"/>
              </w:rPr>
              <w:t>20</w:t>
            </w:r>
          </w:p>
        </w:tc>
      </w:tr>
      <w:tr w:rsidR="007227B9" w:rsidRPr="007227B9" w:rsidTr="000D5A4F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Immobilizzazioni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9C0895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€ 88.102,22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36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366C9">
              <w:rPr>
                <w:rFonts w:ascii="Times New Roman" w:hAnsi="Times New Roman"/>
              </w:rPr>
              <w:t>7.653,18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366C9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€ 95.755,40</w:t>
            </w:r>
          </w:p>
        </w:tc>
      </w:tr>
      <w:tr w:rsidR="007227B9" w:rsidRPr="007227B9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Disponibilità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366C9" w:rsidP="00E27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r w:rsidRPr="000E7757">
              <w:rPr>
                <w:rFonts w:ascii="Times New Roman" w:hAnsi="Times New Roman"/>
              </w:rPr>
              <w:t>181.409,97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660E4D" w:rsidRDefault="003366C9" w:rsidP="000E7757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0E4D">
              <w:rPr>
                <w:rFonts w:ascii="Times New Roman" w:hAnsi="Times New Roman"/>
              </w:rPr>
              <w:t>€</w:t>
            </w:r>
            <w:r w:rsidR="00660E4D">
              <w:rPr>
                <w:rFonts w:ascii="Times New Roman" w:hAnsi="Times New Roman"/>
              </w:rPr>
              <w:t xml:space="preserve"> </w:t>
            </w:r>
            <w:r w:rsidR="000E7757" w:rsidRPr="00E62EFB">
              <w:rPr>
                <w:rFonts w:ascii="Times New Roman" w:hAnsi="Times New Roman"/>
              </w:rPr>
              <w:t>24.803,13</w:t>
            </w:r>
            <w:r w:rsidRPr="00E62E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0E7757">
              <w:rPr>
                <w:rFonts w:ascii="Times New Roman" w:hAnsi="Times New Roman"/>
              </w:rPr>
              <w:t>206.213,10</w:t>
            </w:r>
          </w:p>
        </w:tc>
      </w:tr>
      <w:tr w:rsidR="007227B9" w:rsidRPr="007227B9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Deficit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B161BE">
              <w:rPr>
                <w:rFonts w:ascii="Times New Roman" w:hAnsi="Times New Roman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660E4D" w:rsidRDefault="00660E4D" w:rsidP="004E0A22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r w:rsidR="00B161BE">
              <w:rPr>
                <w:rFonts w:ascii="Times New Roman" w:hAnsi="Times New Roman"/>
              </w:rPr>
              <w:t>0,00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 w:rsidR="00660E4D">
              <w:rPr>
                <w:rFonts w:ascii="Times New Roman" w:hAnsi="Times New Roman"/>
              </w:rPr>
              <w:t xml:space="preserve"> </w:t>
            </w:r>
            <w:r w:rsidR="004E0A22">
              <w:rPr>
                <w:rFonts w:ascii="Times New Roman" w:hAnsi="Times New Roman"/>
              </w:rPr>
              <w:t>0,</w:t>
            </w:r>
            <w:r w:rsidR="00B161BE">
              <w:rPr>
                <w:rFonts w:ascii="Times New Roman" w:hAnsi="Times New Roman"/>
              </w:rPr>
              <w:t>00</w:t>
            </w:r>
          </w:p>
        </w:tc>
      </w:tr>
      <w:tr w:rsidR="00B161BE" w:rsidRPr="007227B9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61BE" w:rsidRPr="007227B9" w:rsidRDefault="00B161BE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Attivo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61BE" w:rsidRPr="007227B9" w:rsidRDefault="00B161BE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269.512,19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61BE" w:rsidRPr="00660E4D" w:rsidRDefault="00B161BE" w:rsidP="000E7757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r w:rsidR="000E7757">
              <w:rPr>
                <w:rFonts w:ascii="Times New Roman" w:hAnsi="Times New Roman"/>
              </w:rPr>
              <w:t>32.456,31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61BE" w:rsidRPr="007227B9" w:rsidRDefault="00B161BE" w:rsidP="000E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 xml:space="preserve"> </w:t>
            </w:r>
            <w:r w:rsidR="000E7757">
              <w:rPr>
                <w:rFonts w:ascii="Times New Roman" w:hAnsi="Times New Roman"/>
              </w:rPr>
              <w:t>301.968,50</w:t>
            </w:r>
          </w:p>
        </w:tc>
      </w:tr>
      <w:tr w:rsidR="007227B9" w:rsidRPr="007227B9" w:rsidTr="000D5A4F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debiti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B161BE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>
              <w:rPr>
                <w:rFonts w:ascii="Times New Roman" w:hAnsi="Times New Roman"/>
              </w:rPr>
              <w:t>16.045,43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B161BE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€ 11.708,09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B1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B161BE">
              <w:rPr>
                <w:rFonts w:ascii="Times New Roman" w:hAnsi="Times New Roman"/>
              </w:rPr>
              <w:t>27.753,52</w:t>
            </w:r>
          </w:p>
        </w:tc>
      </w:tr>
      <w:tr w:rsidR="007227B9" w:rsidRPr="007227B9" w:rsidTr="003A5061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Consistenza Patrimoniale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1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37AB">
              <w:rPr>
                <w:rFonts w:ascii="Times New Roman" w:hAnsi="Times New Roman"/>
              </w:rPr>
              <w:t>253.466,76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1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€</w:t>
            </w:r>
            <w:r w:rsidR="00F23F8B">
              <w:rPr>
                <w:rFonts w:ascii="Times New Roman" w:hAnsi="Times New Roman"/>
              </w:rPr>
              <w:t xml:space="preserve"> </w:t>
            </w:r>
            <w:r w:rsidR="001A37AB">
              <w:rPr>
                <w:rFonts w:ascii="Times New Roman" w:hAnsi="Times New Roman"/>
              </w:rPr>
              <w:t>20.748,22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A37AB" w:rsidP="001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€ 274.214,98</w:t>
            </w:r>
          </w:p>
        </w:tc>
      </w:tr>
      <w:tr w:rsidR="007227B9" w:rsidRPr="007227B9" w:rsidTr="00E05EF4">
        <w:trPr>
          <w:jc w:val="center"/>
        </w:trPr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Totale Passivo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A37AB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€ 269.512,19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1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1A37AB">
              <w:rPr>
                <w:rFonts w:ascii="Times New Roman" w:hAnsi="Times New Roman"/>
              </w:rPr>
              <w:t>32.456,31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1A37AB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€ 301.968,50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Situazione Amministrativa (</w:t>
      </w:r>
      <w:proofErr w:type="spellStart"/>
      <w:r w:rsidRPr="007227B9">
        <w:rPr>
          <w:rFonts w:ascii="Times New Roman" w:hAnsi="Times New Roman"/>
          <w:b/>
          <w:bCs/>
          <w:sz w:val="24"/>
          <w:szCs w:val="24"/>
        </w:rPr>
        <w:t>Mod</w:t>
      </w:r>
      <w:proofErr w:type="spellEnd"/>
      <w:r w:rsidRPr="007227B9">
        <w:rPr>
          <w:rFonts w:ascii="Times New Roman" w:hAnsi="Times New Roman"/>
          <w:b/>
          <w:bCs/>
          <w:sz w:val="24"/>
          <w:szCs w:val="24"/>
        </w:rPr>
        <w:t>. J)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risultato di amministrazione, evidenziato nel modello J, è determinato come segue:</w:t>
      </w: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8"/>
        <w:gridCol w:w="2118"/>
        <w:gridCol w:w="2118"/>
        <w:gridCol w:w="2118"/>
        <w:gridCol w:w="1589"/>
      </w:tblGrid>
      <w:tr w:rsidR="008579E8" w:rsidRPr="007227B9" w:rsidTr="000D5A4F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Fondo di cassa all'inizio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1A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D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€ 9</w:t>
            </w:r>
            <w:r w:rsidR="00D901F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.381,34</w:t>
            </w:r>
          </w:p>
        </w:tc>
      </w:tr>
      <w:tr w:rsidR="008579E8" w:rsidRPr="007227B9" w:rsidTr="000D5A4F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anni precedenti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Competenza 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Riscossioni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40.476,33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€ 156.387,14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196.863,47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Pagamenti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12.955,72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191.344,07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€ 204.299,79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Fondo di cassa alla fine dell'esercizio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90.945,02</w:t>
            </w: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Attivi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29.842,00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85.370,08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115.212,08</w:t>
            </w: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Residui Passivi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1.400,00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€ 26.353,52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€ </w:t>
            </w:r>
            <w:r w:rsidR="00356A44">
              <w:rPr>
                <w:rFonts w:ascii="Times New Roman" w:hAnsi="Times New Roman"/>
              </w:rPr>
              <w:t>27.753,52</w:t>
            </w:r>
          </w:p>
        </w:tc>
      </w:tr>
      <w:tr w:rsidR="007227B9" w:rsidRPr="007227B9" w:rsidTr="00E05EF4">
        <w:trPr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35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>Av</w:t>
            </w:r>
            <w:r w:rsidR="00F23F8B">
              <w:rPr>
                <w:rFonts w:ascii="Times New Roman" w:hAnsi="Times New Roman"/>
              </w:rPr>
              <w:t>anzo di amministrazione al 31/12/20</w:t>
            </w:r>
            <w:r w:rsidR="00356A44">
              <w:rPr>
                <w:rFonts w:ascii="Times New Roman" w:hAnsi="Times New Roman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7227B9" w:rsidRDefault="00356A44" w:rsidP="00F2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€ 178.403,58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79E8" w:rsidRPr="007227B9" w:rsidRDefault="00F23F8B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Fondo cassa al 31/12/20</w:t>
      </w:r>
      <w:r w:rsidR="00356A4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="008579E8" w:rsidRPr="007227B9">
        <w:rPr>
          <w:rFonts w:ascii="Times New Roman" w:hAnsi="Times New Roman"/>
        </w:rPr>
        <w:t xml:space="preserve">riportato nel modello J è pari a </w:t>
      </w:r>
      <w:r w:rsidR="00356A44">
        <w:rPr>
          <w:rFonts w:ascii="Times New Roman" w:hAnsi="Times New Roman"/>
        </w:rPr>
        <w:t>90.945,02</w:t>
      </w:r>
      <w:r w:rsidR="008579E8" w:rsidRPr="007227B9">
        <w:rPr>
          <w:rFonts w:ascii="Times New Roman" w:hAnsi="Times New Roman"/>
        </w:rPr>
        <w:t xml:space="preserve"> in concordanza con l'estratto conto dell'Istituto cassiere, con le giacenze presso la Banca d’Italia (</w:t>
      </w:r>
      <w:proofErr w:type="spellStart"/>
      <w:r w:rsidR="008579E8" w:rsidRPr="007227B9">
        <w:rPr>
          <w:rFonts w:ascii="Times New Roman" w:hAnsi="Times New Roman"/>
        </w:rPr>
        <w:t>mod</w:t>
      </w:r>
      <w:proofErr w:type="spellEnd"/>
      <w:r w:rsidR="008579E8" w:rsidRPr="007227B9">
        <w:rPr>
          <w:rFonts w:ascii="Times New Roman" w:hAnsi="Times New Roman"/>
        </w:rPr>
        <w:t>. 56 T – Tesoreria Unica) e con le scritture del libro giornale.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63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27B9">
        <w:rPr>
          <w:rFonts w:ascii="Times New Roman" w:hAnsi="Times New Roman"/>
        </w:rPr>
        <w:lastRenderedPageBreak/>
        <w:t xml:space="preserve">Dalle risultanze del </w:t>
      </w:r>
      <w:proofErr w:type="spellStart"/>
      <w:r w:rsidRPr="007227B9">
        <w:rPr>
          <w:rFonts w:ascii="Times New Roman" w:hAnsi="Times New Roman"/>
        </w:rPr>
        <w:t>sottoconto</w:t>
      </w:r>
      <w:proofErr w:type="spellEnd"/>
      <w:r w:rsidRPr="007227B9">
        <w:rPr>
          <w:rFonts w:ascii="Times New Roman" w:hAnsi="Times New Roman"/>
        </w:rPr>
        <w:t xml:space="preserve"> fruttifero della contabilità speciale di tesoreria statale (Banca d’Italia, </w:t>
      </w:r>
      <w:proofErr w:type="spellStart"/>
      <w:r w:rsidRPr="007227B9">
        <w:rPr>
          <w:rFonts w:ascii="Times New Roman" w:hAnsi="Times New Roman"/>
        </w:rPr>
        <w:t>mod</w:t>
      </w:r>
      <w:proofErr w:type="spellEnd"/>
      <w:r w:rsidRPr="007227B9">
        <w:rPr>
          <w:rFonts w:ascii="Times New Roman" w:hAnsi="Times New Roman"/>
        </w:rPr>
        <w:t xml:space="preserve">. 56 T) risulta il corretto riversamento delle entrate derivanti dalla gestione dell’Azienda agraria (G01) / Azienda speciale (G02) sul distinto conto corrente aperto per l’Azienda presso il medesimo Istituto che gestisce il servizio di cassa dell’Istituzione scolastica (art. 25, comma 12, del DI n. 129/2018), che al 31/12/…. </w:t>
      </w:r>
      <w:proofErr w:type="gramStart"/>
      <w:r w:rsidRPr="007227B9">
        <w:rPr>
          <w:rFonts w:ascii="Times New Roman" w:hAnsi="Times New Roman"/>
        </w:rPr>
        <w:t>presenta</w:t>
      </w:r>
      <w:proofErr w:type="gramEnd"/>
      <w:r w:rsidRPr="007227B9">
        <w:rPr>
          <w:rFonts w:ascii="Times New Roman" w:hAnsi="Times New Roman"/>
        </w:rPr>
        <w:t xml:space="preserve"> un saldo di euro …….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Spese Per Attività e Progetti</w:t>
      </w:r>
    </w:p>
    <w:p w:rsidR="008579E8" w:rsidRPr="007227B9" w:rsidRDefault="008579E8" w:rsidP="0063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27B9">
        <w:rPr>
          <w:rFonts w:ascii="Times New Roman" w:hAnsi="Times New Roman"/>
        </w:rPr>
        <w:t>Nel corso dell'esercizio in esame, l'istituto ha provveduto a definire il Piano Triennale dell'Offerta Formativa (PTOF), nel quale ha fatto confluire i propri progetti mirati a migliorare l'efficacia del processo di i</w:t>
      </w:r>
      <w:r w:rsidR="00634149">
        <w:rPr>
          <w:rFonts w:ascii="Times New Roman" w:hAnsi="Times New Roman"/>
        </w:rPr>
        <w:t>nsegnamento e di apprendimento.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63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27B9">
        <w:rPr>
          <w:rFonts w:ascii="Times New Roman" w:hAnsi="Times New Roman"/>
        </w:rPr>
        <w:t>Le risultanze complessive delle uscite relative alle attività ed ai progetti possono essere riclassificate per tipologia di spesa, allo scopo di consentire un'analisi costi-benefici inerente le attività ed i progetti, anche in considerazione dello sfasamento temporale con cui la progettualità scolastica trova concreta realizzazione rispetto ad una programmazione ed una gestione espresse in termini di competenza finanziaria.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8579E8" w:rsidRPr="007227B9" w:rsidTr="000D5A4F">
        <w:trPr>
          <w:jc w:val="center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SPESE</w:t>
            </w: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850"/>
        <w:gridCol w:w="851"/>
        <w:gridCol w:w="992"/>
        <w:gridCol w:w="709"/>
        <w:gridCol w:w="562"/>
        <w:gridCol w:w="714"/>
        <w:gridCol w:w="850"/>
        <w:gridCol w:w="987"/>
        <w:gridCol w:w="992"/>
        <w:gridCol w:w="430"/>
      </w:tblGrid>
      <w:tr w:rsidR="003A5061" w:rsidRPr="003A5061" w:rsidTr="00214EEB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Impegni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Programma- zione definitiva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Totale Impegni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Impegni/</w:t>
            </w:r>
          </w:p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Spese di personale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 xml:space="preserve">Acquisto di beni di consumo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servizi e utilizzo di beni di terzi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Acquisto di beni d’investi- 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Altre spese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773BB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Imposte</w:t>
            </w:r>
          </w:p>
          <w:p w:rsidR="00C773BB" w:rsidRDefault="00C773BB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5061">
              <w:rPr>
                <w:rFonts w:ascii="Times New Roman" w:hAnsi="Times New Roman"/>
                <w:sz w:val="16"/>
                <w:szCs w:val="16"/>
              </w:rPr>
              <w:t>tasse</w:t>
            </w:r>
            <w:proofErr w:type="gramEnd"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3BB" w:rsidRDefault="008579E8" w:rsidP="0063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Oneri</w:t>
            </w:r>
          </w:p>
          <w:p w:rsidR="008579E8" w:rsidRPr="003A5061" w:rsidRDefault="008579E8" w:rsidP="0063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5061">
              <w:rPr>
                <w:rFonts w:ascii="Times New Roman" w:hAnsi="Times New Roman"/>
                <w:sz w:val="16"/>
                <w:szCs w:val="16"/>
              </w:rPr>
              <w:t>straordinari</w:t>
            </w:r>
            <w:proofErr w:type="gramEnd"/>
            <w:r w:rsidRPr="003A5061">
              <w:rPr>
                <w:rFonts w:ascii="Times New Roman" w:hAnsi="Times New Roman"/>
                <w:sz w:val="16"/>
                <w:szCs w:val="16"/>
              </w:rPr>
              <w:t xml:space="preserve"> e da contenzioso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Oneri finanziari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9E8" w:rsidRPr="003A5061" w:rsidRDefault="008579E8" w:rsidP="0063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061">
              <w:rPr>
                <w:rFonts w:ascii="Times New Roman" w:hAnsi="Times New Roman"/>
                <w:sz w:val="16"/>
                <w:szCs w:val="16"/>
              </w:rPr>
              <w:t>Rimborsi e poste correttive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6.932,85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33.638,10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5340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.489,45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7.460,53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103.567,77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74.520,93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71,95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5340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2.042,14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C773BB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5A26F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4.174,85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79E8" w:rsidRPr="003A5061" w:rsidRDefault="008579E8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5A26F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10.595,44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5A26F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6.916,87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9E8" w:rsidRPr="003A5061" w:rsidRDefault="005A26FA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65,28</w:t>
            </w:r>
            <w:r w:rsidR="008579E8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514145" w:rsidRPr="00514145" w:rsidTr="00214EEB">
        <w:trPr>
          <w:trHeight w:val="4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28.886,10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514145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867,87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25.581,97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514145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514145">
              <w:rPr>
                <w:rFonts w:ascii="Times New Roman" w:hAnsi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514145" w:rsidRDefault="00B779E2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  <w:r w:rsidR="00662CCD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000,00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514145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104.504,68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514145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  <w:r w:rsidR="00807A8A" w:rsidRPr="00514145">
              <w:rPr>
                <w:rFonts w:ascii="Times New Roman" w:hAnsi="Times New Roman"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.335,94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514145" w:rsidRDefault="00514145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57,54</w:t>
            </w:r>
            <w:r w:rsidR="00807A8A" w:rsidRPr="00514145">
              <w:rPr>
                <w:rFonts w:ascii="Times New Roman" w:hAnsi="Times New Roman"/>
                <w:iCs/>
                <w:sz w:val="18"/>
                <w:szCs w:val="18"/>
              </w:rPr>
              <w:t>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807A8A" w:rsidP="0051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807A8A" w:rsidRPr="003A5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>A05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25300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25300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62C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113,50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225300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62C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258,00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14EEB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18.365,15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7.371,50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40,14</w:t>
            </w:r>
            <w:r w:rsidR="00807A8A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25300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225300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300">
              <w:rPr>
                <w:rFonts w:ascii="Times New Roman" w:hAnsi="Times New Roman"/>
                <w:i/>
                <w:iCs/>
                <w:sz w:val="18"/>
                <w:szCs w:val="18"/>
              </w:rPr>
              <w:t>A06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14EEB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662,79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3A5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5300" w:rsidRPr="003A5061" w:rsidRDefault="00225300" w:rsidP="00225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6A483E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483E">
              <w:rPr>
                <w:rFonts w:ascii="Times New Roman" w:hAnsi="Times New Roman"/>
                <w:i/>
                <w:iCs/>
                <w:sz w:val="18"/>
                <w:szCs w:val="18"/>
              </w:rPr>
              <w:t>P01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18.884,39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2.055,39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807A8A"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214EEB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80.461,20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21.449,78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A483E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26,66</w:t>
            </w:r>
            <w:r w:rsidR="00807A8A"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33936" w:rsidRPr="003A5061" w:rsidTr="00214EEB">
        <w:trPr>
          <w:trHeight w:val="39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936">
              <w:rPr>
                <w:rFonts w:ascii="Times New Roman" w:hAnsi="Times New Roman"/>
                <w:i/>
                <w:iCs/>
                <w:sz w:val="18"/>
                <w:szCs w:val="18"/>
              </w:rPr>
              <w:t>P02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66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1.724,54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40.873,00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54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54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54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54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547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214EEB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72.362,01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42.597,54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58,87</w:t>
            </w:r>
            <w:r w:rsidRPr="003A506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33936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833936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3936">
              <w:rPr>
                <w:rFonts w:ascii="Times New Roman" w:hAnsi="Times New Roman"/>
                <w:i/>
                <w:iCs/>
                <w:sz w:val="18"/>
                <w:szCs w:val="18"/>
              </w:rPr>
              <w:t>P03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3A5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3936" w:rsidRPr="003A5061" w:rsidRDefault="00833936" w:rsidP="0083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5340C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662CCD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62CCD">
              <w:rPr>
                <w:rFonts w:ascii="Times New Roman" w:hAnsi="Times New Roman"/>
                <w:i/>
                <w:iCs/>
                <w:sz w:val="18"/>
                <w:szCs w:val="18"/>
              </w:rPr>
              <w:t>P04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62C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810,80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694,20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8.447,01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66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4.50</w:t>
            </w:r>
            <w:r w:rsidR="00662CCD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,03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5340C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662CCD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62CCD">
              <w:rPr>
                <w:rFonts w:ascii="Times New Roman" w:hAnsi="Times New Roman"/>
                <w:i/>
                <w:iCs/>
                <w:sz w:val="18"/>
                <w:szCs w:val="18"/>
              </w:rPr>
              <w:t>P05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3A5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340C" w:rsidRPr="003A5061" w:rsidRDefault="0095340C" w:rsidP="0095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225300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300">
              <w:rPr>
                <w:rFonts w:ascii="Times New Roman" w:hAnsi="Times New Roman"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662CCD" w:rsidP="0066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38.54</w:t>
            </w:r>
            <w:r w:rsidR="00B779E2">
              <w:rPr>
                <w:rFonts w:ascii="Times New Roman" w:hAnsi="Times New Roman"/>
                <w:sz w:val="18"/>
                <w:szCs w:val="18"/>
              </w:rPr>
              <w:t>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34.337,98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95.081,15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27.637,36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4.174,85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17.922,73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399.466,05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B779E2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217.697,59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514145" w:rsidRPr="003A5061" w:rsidTr="00214EE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A483E">
              <w:rPr>
                <w:rFonts w:ascii="Times New Roman" w:hAnsi="Times New Roman"/>
                <w:i/>
                <w:iCs/>
                <w:sz w:val="16"/>
                <w:szCs w:val="16"/>
              </w:rPr>
              <w:t>TOTALE /</w:t>
            </w: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6A483E">
              <w:rPr>
                <w:rFonts w:ascii="Times New Roman" w:hAnsi="Times New Roman"/>
                <w:i/>
                <w:iCs/>
                <w:sz w:val="16"/>
                <w:szCs w:val="16"/>
              </w:rPr>
              <w:t>TOTALE IMPEGNI %</w:t>
            </w:r>
            <w:r w:rsidRPr="003A506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A5061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7A8A" w:rsidRPr="003A5061" w:rsidRDefault="00807A8A" w:rsidP="00807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366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27B9">
        <w:rPr>
          <w:rFonts w:ascii="Times New Roman" w:hAnsi="Times New Roman"/>
        </w:rPr>
        <w:t xml:space="preserve">L'utilizzo complessivo della dotazione finanziaria è pari al </w:t>
      </w:r>
      <w:r w:rsidR="0036647F">
        <w:rPr>
          <w:rFonts w:ascii="Times New Roman" w:hAnsi="Times New Roman"/>
        </w:rPr>
        <w:t xml:space="preserve">          %. </w:t>
      </w:r>
      <w:r w:rsidRPr="007227B9">
        <w:rPr>
          <w:rFonts w:ascii="Times New Roman" w:hAnsi="Times New Roman"/>
        </w:rPr>
        <w:t>In merito alle dotazioni annuali dei progetti, il tasso d</w:t>
      </w:r>
      <w:r w:rsidRPr="007227B9">
        <w:rPr>
          <w:rFonts w:ascii="Tahoma" w:hAnsi="Tahoma" w:cs="Tahoma"/>
        </w:rPr>
        <w:t>’</w:t>
      </w:r>
      <w:r w:rsidRPr="007227B9">
        <w:rPr>
          <w:rFonts w:ascii="Times New Roman" w:hAnsi="Times New Roman"/>
        </w:rPr>
        <w:t xml:space="preserve">impiego delle risorse ad essi destinate è pari al </w:t>
      </w:r>
    </w:p>
    <w:p w:rsidR="008579E8" w:rsidRPr="007227B9" w:rsidRDefault="008579E8" w:rsidP="00366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In particolare, i Revisori hanno esaminato la documentazione relativa ad alcuni progetti, con le considerazioni che seguono: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:rsidR="008579E8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2CCD" w:rsidRDefault="00662CCD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2CCD" w:rsidRDefault="00662CCD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0"/>
        <w:gridCol w:w="1681"/>
        <w:gridCol w:w="1580"/>
        <w:gridCol w:w="1406"/>
      </w:tblGrid>
      <w:tr w:rsidR="008579E8" w:rsidRPr="007227B9" w:rsidTr="005E1EF9">
        <w:trPr>
          <w:trHeight w:val="360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Rendiconto gestione economica (</w:t>
            </w:r>
            <w:proofErr w:type="spellStart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2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I) </w:t>
            </w:r>
          </w:p>
        </w:tc>
      </w:tr>
      <w:tr w:rsidR="008579E8" w:rsidRPr="007227B9" w:rsidTr="005E1EF9">
        <w:trPr>
          <w:trHeight w:val="260"/>
        </w:trPr>
        <w:tc>
          <w:tcPr>
            <w:tcW w:w="103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G01 - Azienda agraria / G02 - Azienda speciale / G03 - Attività per conto terzi / G04 - Attività convittuale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:rsidTr="005E1EF9">
        <w:trPr>
          <w:trHeight w:val="290"/>
        </w:trPr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ENTRATE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:rsidTr="005E1EF9">
        <w:trPr>
          <w:trHeight w:val="820"/>
        </w:trPr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Programmazione definitiva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accertate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Disponibilità (b/a)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Avanzo di amministrazione presunto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dall'Unione Europea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dallo Stato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dalla Regione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Finanziamenti da Enti locali o da altre Istituzioni pubbliche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5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Contributi da privati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Proventi da gestioni economiche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restituzione somme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materiali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Alienazione di beni immateriali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Sponsor e utilizzo locali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Altre entrate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Mutui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ENTRATE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Disavanzo di competenza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227B9" w:rsidRPr="007227B9" w:rsidTr="005E1EF9">
        <w:trPr>
          <w:trHeight w:val="270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B9" w:rsidRPr="007227B9" w:rsidTr="005E1EF9">
        <w:trPr>
          <w:trHeight w:val="255"/>
        </w:trPr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SPESE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Competenza</w:t>
            </w:r>
          </w:p>
        </w:tc>
      </w:tr>
      <w:tr w:rsidR="007227B9" w:rsidRPr="007227B9" w:rsidTr="005E1EF9">
        <w:trPr>
          <w:trHeight w:val="530"/>
        </w:trPr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 xml:space="preserve">Programmazione definitiva 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Somme impegnate</w:t>
            </w:r>
            <w:r w:rsidRPr="007227B9">
              <w:rPr>
                <w:rFonts w:ascii="Times New Roman" w:hAnsi="Times New Roman"/>
                <w:sz w:val="20"/>
                <w:szCs w:val="20"/>
              </w:rPr>
              <w:br/>
              <w:t>(b)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Utilizzo</w:t>
            </w:r>
          </w:p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27B9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7227B9">
              <w:rPr>
                <w:rFonts w:ascii="Times New Roman" w:hAnsi="Times New Roman"/>
                <w:sz w:val="20"/>
                <w:szCs w:val="20"/>
              </w:rPr>
              <w:t>/a)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Spese di personale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di consumo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servizi ed utilizzo di beni di terzi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Acquisto di beni d'investimento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Atre spese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Imposte e tasse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Oneri straordinari e da contenzioso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Oneri finanziari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7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Rimborsi e poste correttive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sz w:val="20"/>
                <w:szCs w:val="20"/>
              </w:rPr>
              <w:t>TOTALE SPESE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79E8" w:rsidRPr="007227B9" w:rsidRDefault="008579E8" w:rsidP="008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 € 0,00</w:t>
            </w:r>
          </w:p>
        </w:tc>
      </w:tr>
      <w:tr w:rsidR="007227B9" w:rsidRPr="007227B9" w:rsidTr="005E1EF9">
        <w:trPr>
          <w:trHeight w:val="2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7B9">
              <w:rPr>
                <w:rFonts w:ascii="Times New Roman" w:hAnsi="Times New Roman"/>
                <w:b/>
                <w:bCs/>
                <w:sz w:val="20"/>
                <w:szCs w:val="20"/>
              </w:rPr>
              <w:t>Avanzo di competenza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27B9">
              <w:rPr>
                <w:rFonts w:ascii="Times New Roman" w:hAnsi="Times New Roman"/>
                <w:sz w:val="20"/>
                <w:szCs w:val="20"/>
              </w:rPr>
              <w:t>€ 0,00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Pertanto, nell'esercizio finanziario .... </w:t>
      </w:r>
      <w:proofErr w:type="gramStart"/>
      <w:r w:rsidRPr="007227B9">
        <w:rPr>
          <w:rFonts w:ascii="Times New Roman" w:hAnsi="Times New Roman"/>
        </w:rPr>
        <w:t>la</w:t>
      </w:r>
      <w:proofErr w:type="gramEnd"/>
      <w:r w:rsidRPr="007227B9">
        <w:rPr>
          <w:rFonts w:ascii="Times New Roman" w:hAnsi="Times New Roman"/>
        </w:rPr>
        <w:t xml:space="preserve"> gestione economica presenta un ........... </w:t>
      </w:r>
      <w:proofErr w:type="gramStart"/>
      <w:r w:rsidRPr="007227B9">
        <w:rPr>
          <w:rFonts w:ascii="Times New Roman" w:hAnsi="Times New Roman"/>
        </w:rPr>
        <w:t>di</w:t>
      </w:r>
      <w:proofErr w:type="gramEnd"/>
      <w:r w:rsidRPr="007227B9">
        <w:rPr>
          <w:rFonts w:ascii="Times New Roman" w:hAnsi="Times New Roman"/>
        </w:rPr>
        <w:t xml:space="preserve"> competenza di ............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Dichiarazione del sostituto di imposta (</w:t>
      </w:r>
      <w:proofErr w:type="spellStart"/>
      <w:r w:rsidRPr="007227B9">
        <w:rPr>
          <w:rFonts w:ascii="Times New Roman" w:hAnsi="Times New Roman"/>
          <w:b/>
          <w:bCs/>
        </w:rPr>
        <w:t>Mod</w:t>
      </w:r>
      <w:proofErr w:type="spellEnd"/>
      <w:r w:rsidRPr="007227B9">
        <w:rPr>
          <w:rFonts w:ascii="Times New Roman" w:hAnsi="Times New Roman"/>
          <w:b/>
          <w:bCs/>
        </w:rPr>
        <w:t>. 770)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dichiarazione del sostituto d'imposta per l'anno </w:t>
      </w:r>
      <w:proofErr w:type="gramStart"/>
      <w:r w:rsidRPr="007227B9">
        <w:rPr>
          <w:rFonts w:ascii="Times New Roman" w:hAnsi="Times New Roman"/>
        </w:rPr>
        <w:t>d'imposta  ...</w:t>
      </w:r>
      <w:proofErr w:type="gramEnd"/>
      <w:r w:rsidRPr="007227B9">
        <w:rPr>
          <w:rFonts w:ascii="Times New Roman" w:hAnsi="Times New Roman"/>
        </w:rPr>
        <w:t xml:space="preserve">.  </w:t>
      </w:r>
      <w:proofErr w:type="gramStart"/>
      <w:r w:rsidRPr="007227B9">
        <w:rPr>
          <w:rFonts w:ascii="Times New Roman" w:hAnsi="Times New Roman"/>
        </w:rPr>
        <w:t>risulta</w:t>
      </w:r>
      <w:proofErr w:type="gramEnd"/>
      <w:r w:rsidRPr="007227B9">
        <w:rPr>
          <w:rFonts w:ascii="Times New Roman" w:hAnsi="Times New Roman"/>
        </w:rPr>
        <w:t xml:space="preserve"> presentata nei termini.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La dichiarazione del sostituto d'imposta per l'anno </w:t>
      </w:r>
      <w:proofErr w:type="gramStart"/>
      <w:r w:rsidRPr="007227B9">
        <w:rPr>
          <w:rFonts w:ascii="Times New Roman" w:hAnsi="Times New Roman"/>
        </w:rPr>
        <w:t>d'imposta  ...</w:t>
      </w:r>
      <w:proofErr w:type="gramEnd"/>
      <w:r w:rsidRPr="007227B9">
        <w:rPr>
          <w:rFonts w:ascii="Times New Roman" w:hAnsi="Times New Roman"/>
        </w:rPr>
        <w:t xml:space="preserve">.  </w:t>
      </w:r>
      <w:proofErr w:type="gramStart"/>
      <w:r w:rsidRPr="007227B9">
        <w:rPr>
          <w:rFonts w:ascii="Times New Roman" w:hAnsi="Times New Roman"/>
        </w:rPr>
        <w:t>risulta</w:t>
      </w:r>
      <w:proofErr w:type="gramEnd"/>
      <w:r w:rsidRPr="007227B9">
        <w:rPr>
          <w:rFonts w:ascii="Times New Roman" w:hAnsi="Times New Roman"/>
        </w:rPr>
        <w:t xml:space="preserve"> presentata fuori termine.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AB13B4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XX </w:t>
      </w:r>
      <w:r w:rsidR="008579E8" w:rsidRPr="007227B9">
        <w:rPr>
          <w:rFonts w:ascii="Times New Roman" w:hAnsi="Times New Roman"/>
        </w:rPr>
        <w:t>La dichiarazione del sostituto d'imposta per l'anno d'imposta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2019 </w:t>
      </w:r>
      <w:r w:rsidR="008579E8" w:rsidRPr="007227B9">
        <w:rPr>
          <w:rFonts w:ascii="Times New Roman" w:hAnsi="Times New Roman"/>
        </w:rPr>
        <w:t xml:space="preserve"> non</w:t>
      </w:r>
      <w:proofErr w:type="gramEnd"/>
      <w:r w:rsidR="008579E8" w:rsidRPr="007227B9">
        <w:rPr>
          <w:rFonts w:ascii="Times New Roman" w:hAnsi="Times New Roman"/>
        </w:rPr>
        <w:t xml:space="preserve"> risulta presentata.</w:t>
      </w:r>
    </w:p>
    <w:p w:rsidR="005E1EF9" w:rsidRPr="00662CCD" w:rsidRDefault="005E1EF9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579E8" w:rsidRPr="007227B9" w:rsidRDefault="0036647F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Dichiarazione IRAP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La dichiarazione IRAP per l’anno d’imposta</w:t>
      </w:r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risulta</w:t>
      </w:r>
      <w:proofErr w:type="gramEnd"/>
      <w:r w:rsidRPr="007227B9">
        <w:rPr>
          <w:rFonts w:ascii="Times New Roman" w:hAnsi="Times New Roman"/>
          <w:iCs/>
        </w:rPr>
        <w:t xml:space="preserve"> presentata nei termini.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lastRenderedPageBreak/>
        <w:t>La dichiarazione IRAP per l’anno d’imposta</w:t>
      </w:r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risulta</w:t>
      </w:r>
      <w:proofErr w:type="gramEnd"/>
      <w:r w:rsidRPr="007227B9">
        <w:rPr>
          <w:rFonts w:ascii="Times New Roman" w:hAnsi="Times New Roman"/>
          <w:iCs/>
        </w:rPr>
        <w:t xml:space="preserve"> presentata fuori termine.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AB13B4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Cs/>
        </w:rPr>
        <w:t>xxx</w:t>
      </w:r>
      <w:r w:rsidR="008579E8" w:rsidRPr="007227B9">
        <w:rPr>
          <w:rFonts w:ascii="Times New Roman" w:hAnsi="Times New Roman"/>
          <w:iCs/>
        </w:rPr>
        <w:t>La</w:t>
      </w:r>
      <w:proofErr w:type="spellEnd"/>
      <w:proofErr w:type="gramEnd"/>
      <w:r w:rsidR="008579E8" w:rsidRPr="007227B9">
        <w:rPr>
          <w:rFonts w:ascii="Times New Roman" w:hAnsi="Times New Roman"/>
          <w:iCs/>
        </w:rPr>
        <w:t xml:space="preserve"> dichiarazione IRAP per l’anno d’imposta</w:t>
      </w:r>
      <w:r>
        <w:rPr>
          <w:rFonts w:ascii="Times New Roman" w:hAnsi="Times New Roman"/>
          <w:iCs/>
        </w:rPr>
        <w:t xml:space="preserve"> 2019</w:t>
      </w:r>
      <w:r w:rsidR="008579E8" w:rsidRPr="007227B9">
        <w:rPr>
          <w:rFonts w:ascii="Times New Roman" w:hAnsi="Times New Roman"/>
          <w:iCs/>
        </w:rPr>
        <w:t xml:space="preserve"> non risulta presentata.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Certificazione Unica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La Certificazione Unica per l’anno d’imposta </w:t>
      </w:r>
      <w:r w:rsidR="00AB13B4">
        <w:rPr>
          <w:rFonts w:ascii="Times New Roman" w:hAnsi="Times New Roman"/>
          <w:iCs/>
        </w:rPr>
        <w:t>20</w:t>
      </w:r>
      <w:r w:rsidR="00F95795">
        <w:rPr>
          <w:rFonts w:ascii="Times New Roman" w:hAnsi="Times New Roman"/>
          <w:iCs/>
        </w:rPr>
        <w:t>20</w:t>
      </w:r>
      <w:r w:rsidRPr="007227B9">
        <w:rPr>
          <w:rFonts w:ascii="Times New Roman" w:hAnsi="Times New Roman"/>
          <w:iCs/>
        </w:rPr>
        <w:t xml:space="preserve"> risulta presentata nei termini.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>La Certificazione Unica per l’anno d’imposta</w:t>
      </w:r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risulta</w:t>
      </w:r>
      <w:proofErr w:type="gramEnd"/>
      <w:r w:rsidRPr="007227B9">
        <w:rPr>
          <w:rFonts w:ascii="Times New Roman" w:hAnsi="Times New Roman"/>
          <w:iCs/>
        </w:rPr>
        <w:t xml:space="preserve"> presentata fuori termine.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>La Certificazione Unica per l’anno d’imposta</w:t>
      </w:r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presentata.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27B9">
        <w:rPr>
          <w:rFonts w:ascii="Times New Roman" w:hAnsi="Times New Roman"/>
          <w:b/>
          <w:bCs/>
          <w:sz w:val="24"/>
          <w:szCs w:val="24"/>
        </w:rPr>
        <w:t>Pubblicazione tempi medi di pagamento relativi agli acquisti di beni, servizi e forniture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 trimestre dell’anno </w:t>
      </w:r>
      <w:r w:rsidR="00662CCD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II trimestre dell’anno </w:t>
      </w:r>
      <w:r w:rsidR="00662CCD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III trimestre dell’anno </w:t>
      </w:r>
      <w:r w:rsidR="0030661A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IV trimestre dell’anno </w:t>
      </w:r>
      <w:r w:rsidR="0030661A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III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L’indicatore di tempestività dei pagamenti del IV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 xml:space="preserve">L’indicatore di tempestività dei pagamenti dell’anno </w:t>
      </w:r>
      <w:r w:rsidR="0030661A">
        <w:rPr>
          <w:rFonts w:ascii="Times New Roman" w:hAnsi="Times New Roman"/>
          <w:iCs/>
        </w:rPr>
        <w:t>2020</w:t>
      </w:r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 xml:space="preserve">L’indicatore di tempestività dei pagamenti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 pubblicato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 trimestre dell’anno …. </w:t>
      </w:r>
      <w:proofErr w:type="gramStart"/>
      <w:r w:rsidRPr="007227B9">
        <w:rPr>
          <w:rFonts w:ascii="Times New Roman" w:hAnsi="Times New Roman"/>
          <w:iCs/>
        </w:rPr>
        <w:t>risultano</w:t>
      </w:r>
      <w:proofErr w:type="gramEnd"/>
      <w:r w:rsidRPr="007227B9">
        <w:rPr>
          <w:rFonts w:ascii="Times New Roman" w:hAnsi="Times New Roman"/>
          <w:iCs/>
        </w:rPr>
        <w:t xml:space="preserve">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II trimestre dell’anno …. </w:t>
      </w:r>
      <w:proofErr w:type="gramStart"/>
      <w:r w:rsidRPr="007227B9">
        <w:rPr>
          <w:rFonts w:ascii="Times New Roman" w:hAnsi="Times New Roman"/>
          <w:iCs/>
        </w:rPr>
        <w:t>risultano</w:t>
      </w:r>
      <w:proofErr w:type="gramEnd"/>
      <w:r w:rsidRPr="007227B9">
        <w:rPr>
          <w:rFonts w:ascii="Times New Roman" w:hAnsi="Times New Roman"/>
          <w:iCs/>
        </w:rPr>
        <w:t xml:space="preserve">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III trimestre dell’anno …. </w:t>
      </w:r>
      <w:proofErr w:type="gramStart"/>
      <w:r w:rsidRPr="007227B9">
        <w:rPr>
          <w:rFonts w:ascii="Times New Roman" w:hAnsi="Times New Roman"/>
          <w:iCs/>
        </w:rPr>
        <w:t>risultano</w:t>
      </w:r>
      <w:proofErr w:type="gramEnd"/>
      <w:r w:rsidRPr="007227B9">
        <w:rPr>
          <w:rFonts w:ascii="Times New Roman" w:hAnsi="Times New Roman"/>
          <w:iCs/>
        </w:rPr>
        <w:t xml:space="preserve">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IV trimestre dell’anno …. </w:t>
      </w:r>
      <w:proofErr w:type="gramStart"/>
      <w:r w:rsidRPr="007227B9">
        <w:rPr>
          <w:rFonts w:ascii="Times New Roman" w:hAnsi="Times New Roman"/>
          <w:iCs/>
        </w:rPr>
        <w:t>risultano</w:t>
      </w:r>
      <w:proofErr w:type="gramEnd"/>
      <w:r w:rsidRPr="007227B9">
        <w:rPr>
          <w:rFonts w:ascii="Times New Roman" w:hAnsi="Times New Roman"/>
          <w:iCs/>
        </w:rPr>
        <w:t xml:space="preserve">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risultano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risultano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III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risultano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 IV trimestre dell’anno ….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risultano pubblicati sul sito istituzionale della Scuola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dell’anno </w:t>
      </w:r>
      <w:proofErr w:type="spellStart"/>
      <w:r w:rsidRPr="007227B9">
        <w:rPr>
          <w:rFonts w:ascii="Times New Roman" w:hAnsi="Times New Roman"/>
          <w:iCs/>
        </w:rPr>
        <w:t>dell’anno</w:t>
      </w:r>
      <w:proofErr w:type="spellEnd"/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risultano</w:t>
      </w:r>
      <w:proofErr w:type="gramEnd"/>
      <w:r w:rsidRPr="007227B9">
        <w:rPr>
          <w:rFonts w:ascii="Times New Roman" w:hAnsi="Times New Roman"/>
          <w:iCs/>
        </w:rPr>
        <w:t xml:space="preserve"> pubblicati sul sito istituzionale della Scuola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Oppure</w:t>
      </w:r>
    </w:p>
    <w:p w:rsidR="008579E8" w:rsidRPr="007227B9" w:rsidRDefault="008579E8" w:rsidP="008579E8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Cs/>
        </w:rPr>
        <w:t xml:space="preserve">L’ammontare complessivo dei debiti e il numero delle imprese creditrici dell’anno </w:t>
      </w:r>
      <w:proofErr w:type="spellStart"/>
      <w:r w:rsidRPr="007227B9">
        <w:rPr>
          <w:rFonts w:ascii="Times New Roman" w:hAnsi="Times New Roman"/>
          <w:iCs/>
        </w:rPr>
        <w:t>dell’anno</w:t>
      </w:r>
      <w:proofErr w:type="spellEnd"/>
      <w:proofErr w:type="gramStart"/>
      <w:r w:rsidRPr="007227B9">
        <w:rPr>
          <w:rFonts w:ascii="Times New Roman" w:hAnsi="Times New Roman"/>
          <w:iCs/>
        </w:rPr>
        <w:t xml:space="preserve"> ….</w:t>
      </w:r>
      <w:proofErr w:type="gramEnd"/>
      <w:r w:rsidRPr="007227B9">
        <w:rPr>
          <w:rFonts w:ascii="Times New Roman" w:hAnsi="Times New Roman"/>
          <w:iCs/>
        </w:rPr>
        <w:t xml:space="preserve">. </w:t>
      </w:r>
      <w:proofErr w:type="gramStart"/>
      <w:r w:rsidRPr="007227B9">
        <w:rPr>
          <w:rFonts w:ascii="Times New Roman" w:hAnsi="Times New Roman"/>
          <w:iCs/>
        </w:rPr>
        <w:t>non</w:t>
      </w:r>
      <w:proofErr w:type="gramEnd"/>
      <w:r w:rsidRPr="007227B9">
        <w:rPr>
          <w:rFonts w:ascii="Times New Roman" w:hAnsi="Times New Roman"/>
          <w:iCs/>
        </w:rPr>
        <w:t xml:space="preserve"> risultano </w:t>
      </w:r>
      <w:r w:rsidRPr="007227B9">
        <w:rPr>
          <w:rFonts w:ascii="Times New Roman" w:hAnsi="Times New Roman"/>
          <w:iCs/>
        </w:rPr>
        <w:lastRenderedPageBreak/>
        <w:t>pubblicati sul sito istituzionale della Scuola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..................................................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negativi)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risultano osservate le norme regolamentari</w:t>
      </w:r>
    </w:p>
    <w:p w:rsidR="008579E8" w:rsidRPr="007227B9" w:rsidRDefault="008579E8" w:rsidP="000D5A4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La relazione illustrativa predisposta dal dirigente scolastico è carente nei contenuti richiesti dall'art. 23, comma 1, del regolamento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non sono correttamente compilati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non sono attendibili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non sono stati assunti nei limiti dei relativi stanziamenti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non risulta versato entro il 31/12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sono state accertate irregolarità nella gestione finanziaria e/o incoerenze rispetto alla programmazione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vincolo di destinazione dei finanziamenti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non sono correttamente indicati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Esistono incongruenze tra il Conto finanziario e le risultanze contabili di cui ai registri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H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contabili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Sono presenti anomalie nel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L</w:t>
      </w:r>
    </w:p>
    <w:p w:rsidR="008579E8" w:rsidRPr="00A631B7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Pr="00A631B7">
        <w:rPr>
          <w:rFonts w:ascii="Times New Roman" w:hAnsi="Times New Roman"/>
          <w:i/>
          <w:iCs/>
        </w:rPr>
        <w:t>Non sono state rispettate le norme regolamentari relative alle procedure di variazione ai beni iscritti nell'inventario</w:t>
      </w:r>
    </w:p>
    <w:p w:rsidR="00273F5F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Non è ancora avvenuto il passaggio di consegne dal DSGA uscente al DSGA subentrante per i motivi illustrati nel verbale e/o non è stata correttamente applicata la procedura regolamentare</w:t>
      </w:r>
      <w:r w:rsidR="00273F5F" w:rsidRPr="00A631B7">
        <w:rPr>
          <w:rFonts w:ascii="Times New Roman" w:hAnsi="Times New Roman"/>
          <w:color w:val="000000"/>
        </w:rPr>
        <w:t xml:space="preserve">  </w:t>
      </w:r>
    </w:p>
    <w:p w:rsidR="008579E8" w:rsidRPr="00A631B7" w:rsidRDefault="008579E8" w:rsidP="00273F5F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631B7">
        <w:rPr>
          <w:rFonts w:ascii="Times New Roman" w:hAnsi="Times New Roman"/>
          <w:i/>
          <w:iCs/>
        </w:rPr>
        <w:t>I valori indicati divergono dalle risultanze di cui al libro inventario e dagli altri registri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31B7">
        <w:rPr>
          <w:rFonts w:ascii="Times New Roman" w:hAnsi="Times New Roman"/>
          <w:i/>
          <w:iCs/>
        </w:rPr>
        <w:t xml:space="preserve">  Il valore</w:t>
      </w:r>
      <w:r w:rsidRPr="007227B9">
        <w:rPr>
          <w:rFonts w:ascii="Times New Roman" w:hAnsi="Times New Roman"/>
          <w:i/>
          <w:iCs/>
        </w:rPr>
        <w:t xml:space="preserve"> dei crediti e debiti indicati non corrisponde al valore accertato dei residui attivi e passivi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è difforme dalla sommatoria dei saldi al 31/12 comunicati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non sono correttamente riportate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K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valori indicati divergono dalle risultanze di cui ai registri contabili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differisce dal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>. 56 T – Tesoreria Unica)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non è conforme alle disposizioni previste dall’art. 25, commi 11 e 12, del DI n. 129/2018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sono incoerenze nella compilazione del modello J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del conto consuntivo non contiene gli elementi previsti per le gestioni economiche separate dal DI n. 129/2018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non risultano tenute come appositamente previsto dal DI n. 129/2018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non risultano regolarmente tenuti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non concordano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risultano effettuati i versamenti all’Erario dovuti per la gestione economica, come previsto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avvenuta la presentazione del modello 770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Non è stato rispettato il termine di presentazione del modello 770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avvenuta la presentazione del modello IRAP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>Non è stato rispettato il termine di presentazione del modello IRAP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avvenuta la presentazione della Certificazione Unica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è stato rispettato il termine di presentazione della Certificazione Unica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gli indicatori di tempestività dei pagamenti trimestrali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lastRenderedPageBreak/>
        <w:t>Non è stato pubblicato sul sito istituzionale della Scuola l’indicatore di tempestività dei pagamenti annuale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l’ammontare complessivo dei debiti e il numero delle imprese creditrici trimestrale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Non sono stati pubblicati sul sito istituzionale della Scuola l’ammontare complessivo dei debiti e il numero delle imprese creditrici annuale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227B9">
        <w:rPr>
          <w:rFonts w:ascii="Times New Roman" w:hAnsi="Times New Roman"/>
          <w:b/>
          <w:bCs/>
        </w:rPr>
        <w:t>(Accertamenti positivi)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Risultano osservate le norme regolamentari</w:t>
      </w:r>
    </w:p>
    <w:p w:rsidR="008579E8" w:rsidRPr="00273F5F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La relazione illustrativa predisposta dal dirigente scolastico è esaustiva nei contenuti richiesti dall'art. 23, comma 1, del regolamento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modelli sono correttamente compilati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accertamenti di entrata e gli impegni di spesa sono attendibili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Gli impegni sono stati assunti nei limiti dei relativi stanziamenti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fondo economale per le minute spese risulta versato entro il 31/12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Dagli elementi di cui agli atti esaminati ed alle verifiche periodiche, è stata accertata la regolarità della gestione finanziaria e la coerenza rispetto alla programmazione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rispettato il vincolo di destinazione dei finanziamenti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 dati della programmazione definitiva sono correttamente indicati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Esiste corrispondenza tra il contenuto del conto finanziario e le risultanze contabili di cui ai registri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H è coerente con gli altri modelli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</w:t>
      </w:r>
      <w:r w:rsidR="003A5061">
        <w:rPr>
          <w:rFonts w:ascii="Times New Roman" w:hAnsi="Times New Roman"/>
          <w:i/>
          <w:iCs/>
        </w:rPr>
        <w:t>dicati nel modello L</w:t>
      </w:r>
      <w:r w:rsidRPr="007227B9">
        <w:rPr>
          <w:rFonts w:ascii="Times New Roman" w:hAnsi="Times New Roman"/>
          <w:i/>
          <w:iCs/>
        </w:rPr>
        <w:t xml:space="preserve"> e le risultanze contabili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E' stato correttamente eseguito il </w:t>
      </w:r>
      <w:proofErr w:type="spellStart"/>
      <w:r w:rsidRPr="007227B9">
        <w:rPr>
          <w:rFonts w:ascii="Times New Roman" w:hAnsi="Times New Roman"/>
          <w:i/>
          <w:iCs/>
        </w:rPr>
        <w:t>riaccertamento</w:t>
      </w:r>
      <w:proofErr w:type="spellEnd"/>
      <w:r w:rsidRPr="007227B9">
        <w:rPr>
          <w:rFonts w:ascii="Times New Roman" w:hAnsi="Times New Roman"/>
          <w:i/>
          <w:iCs/>
        </w:rPr>
        <w:t xml:space="preserve"> dei residui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L è coerente con gli altri modelli</w:t>
      </w:r>
    </w:p>
    <w:p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Sono state rispettate le norme regolamentari relative alle procedure di variazione ai beni iscritti nell'inventario</w:t>
      </w:r>
    </w:p>
    <w:p w:rsidR="00273F5F" w:rsidRPr="00A631B7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</w:t>
      </w:r>
      <w:r w:rsidR="00273F5F" w:rsidRPr="00A631B7">
        <w:rPr>
          <w:rFonts w:ascii="Times New Roman" w:hAnsi="Times New Roman"/>
          <w:i/>
          <w:iCs/>
        </w:rPr>
        <w:t>Il passaggio di consegne dal DSGA uscente al DSGA subentrante è stato realizzato e non si osservano vizi nella procedura applicata</w:t>
      </w:r>
      <w:r w:rsidRPr="00A631B7">
        <w:rPr>
          <w:rFonts w:ascii="Times New Roman" w:hAnsi="Times New Roman"/>
          <w:i/>
          <w:iCs/>
        </w:rPr>
        <w:t xml:space="preserve">  </w:t>
      </w:r>
    </w:p>
    <w:p w:rsidR="008579E8" w:rsidRPr="00273F5F" w:rsidRDefault="008579E8" w:rsidP="00273F5F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273F5F">
        <w:rPr>
          <w:rFonts w:ascii="Times New Roman" w:hAnsi="Times New Roman"/>
          <w:i/>
          <w:iCs/>
        </w:rPr>
        <w:t>Vi è concordanza tra i valori indicati e le risultanze contabili dal libro inventario e dagli altri registri</w:t>
      </w:r>
    </w:p>
    <w:p w:rsidR="008579E8" w:rsidRPr="00273F5F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Il valore dei crediti e debiti indicati corrisponde al valore accertato dei residui attivi e passivi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delle disponibilità liquide indicate coincide con la sommatoria dei saldi al 31/12 comunicati dall'Istituto cassiere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nonché da Poste </w:t>
      </w:r>
      <w:proofErr w:type="spellStart"/>
      <w:r w:rsidRPr="007227B9">
        <w:rPr>
          <w:rFonts w:ascii="Times New Roman" w:hAnsi="Times New Roman"/>
          <w:i/>
          <w:iCs/>
        </w:rPr>
        <w:t>SpA</w:t>
      </w:r>
      <w:proofErr w:type="spellEnd"/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Le consistenze iniziali sono correttamente riportate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Il modello K è coerente con gli altri modelli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Vi è concordanza tra i valori indicati nel modello J e le risultanze contabili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L'ammontare del Fondo cassa risultante dal giornale di cassa al 31/12 concorda con il saldo comunicato dall'Istituto cassiere e Banca d’Italia (</w:t>
      </w:r>
      <w:proofErr w:type="spellStart"/>
      <w:r w:rsidRPr="007227B9">
        <w:rPr>
          <w:rFonts w:ascii="Times New Roman" w:hAnsi="Times New Roman"/>
          <w:i/>
          <w:iCs/>
        </w:rPr>
        <w:t>mod</w:t>
      </w:r>
      <w:proofErr w:type="spellEnd"/>
      <w:r w:rsidRPr="007227B9">
        <w:rPr>
          <w:rFonts w:ascii="Times New Roman" w:hAnsi="Times New Roman"/>
          <w:i/>
          <w:iCs/>
        </w:rPr>
        <w:t xml:space="preserve">. 56 T – Tesoreria Unica)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227B9">
        <w:rPr>
          <w:rFonts w:ascii="Times New Roman" w:hAnsi="Times New Roman"/>
          <w:i/>
          <w:iCs/>
        </w:rPr>
        <w:t xml:space="preserve"> </w:t>
      </w:r>
      <w:r w:rsidRPr="007227B9">
        <w:rPr>
          <w:rFonts w:ascii="Times New Roman" w:hAnsi="Times New Roman"/>
          <w:i/>
          <w:iCs/>
          <w:sz w:val="20"/>
          <w:szCs w:val="20"/>
        </w:rPr>
        <w:t xml:space="preserve">La gestione del servizio di cassa dell’Azienda agraria (G01) / Azienda speciale (G02) è conforme alle disposizioni previste dall’art. 25, commi 11 e 12, del DI n. 129/2018 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Il modello J è coerente con gli altri modelli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  La relazione illustrativa del conto consuntivo contiene gli elementi previsti per le gestioni economiche separate dal DI n. 129/2018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Le scritture contabili della gestione economica risultano tenute come appositamente previsto dal DI n. 129/2018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 xml:space="preserve">I registri obbligatori previsti per la gestione economica dalla vigente normativa fiscale risultano regolarmente tenuti 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Le risultanze contabili della gestione economica concordano con i registri obbligatori previsti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7"/>
        </w:numPr>
        <w:tabs>
          <w:tab w:val="clear" w:pos="20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227B9">
        <w:rPr>
          <w:rFonts w:ascii="Times New Roman" w:hAnsi="Times New Roman"/>
          <w:i/>
          <w:iCs/>
        </w:rPr>
        <w:t>Risultano effettuati i versamenti all’Erario dovuti per la gestione economica, come previsto dalla vigente normativa fiscale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770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clear" w:pos="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770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 modello IRAP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 modello IRAP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Avvenuta presentazione della Certificazione Unica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Rispettato il termine di presentazione della Certificazione Unica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lastRenderedPageBreak/>
        <w:t>Avvenuta pubblicazione sul sito istituzionale della Scuola degli indicatori di tempestività dei pagamenti trimestrali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</w:rPr>
        <w:t xml:space="preserve">  </w:t>
      </w:r>
      <w:r w:rsidRPr="007227B9">
        <w:rPr>
          <w:rFonts w:ascii="Times New Roman" w:hAnsi="Times New Roman"/>
          <w:i/>
          <w:iCs/>
        </w:rPr>
        <w:t>Avvenuta pubblicazione sul sito istituzionale della Scuola dell’indicatore di tempestività dei pagamenti annuale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    Avvenuta pubblicazione sul sito istituzionale della Scuola dell’ammontare dei debiti e del numero delle imprese creditrici trimestrale</w:t>
      </w:r>
    </w:p>
    <w:p w:rsidR="008579E8" w:rsidRPr="007227B9" w:rsidRDefault="008579E8" w:rsidP="008579E8">
      <w:pPr>
        <w:widowControl w:val="0"/>
        <w:numPr>
          <w:ilvl w:val="0"/>
          <w:numId w:val="8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7227B9">
        <w:rPr>
          <w:rFonts w:ascii="Times New Roman" w:hAnsi="Times New Roman"/>
          <w:i/>
          <w:iCs/>
        </w:rPr>
        <w:t xml:space="preserve">      Avvenuta pubblicazione sul sito istituzionale della Scuola l’ammontare complessivo dei debiti e del numero delle imprese creditrici annuale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..............................................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  <w:b/>
          <w:bCs/>
        </w:rPr>
        <w:t>Conclusioni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 xml:space="preserve">I Revisori dei Conti, sulla base degli elementi tratti dagli atti esaminati e dalle verifiche periodiche effettuate nel corso dell'esercizio sulla regolarità della gestione finanziaria e patrimoniale, esprimono parere favorevole all'approvazione del conto consuntivo dell'anno </w:t>
      </w:r>
      <w:r w:rsidR="0030661A">
        <w:rPr>
          <w:rFonts w:ascii="Times New Roman" w:hAnsi="Times New Roman"/>
        </w:rPr>
        <w:t>2020</w:t>
      </w:r>
      <w:r w:rsidRPr="007227B9">
        <w:rPr>
          <w:rFonts w:ascii="Times New Roman" w:hAnsi="Times New Roman"/>
        </w:rPr>
        <w:t xml:space="preserve"> da parte del Consiglio di Istituto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7227B9">
        <w:rPr>
          <w:rFonts w:ascii="Times New Roman" w:hAnsi="Times New Roman"/>
        </w:rPr>
        <w:t>oppure</w:t>
      </w:r>
      <w:proofErr w:type="gramEnd"/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 Revisori dei Conti in relazione a quanto sopra esposto, non esprimono parere favorevole sul conto consuntivo dell'anno</w:t>
      </w:r>
      <w:proofErr w:type="gramStart"/>
      <w:r w:rsidRPr="007227B9">
        <w:rPr>
          <w:rFonts w:ascii="Times New Roman" w:hAnsi="Times New Roman"/>
        </w:rPr>
        <w:t xml:space="preserve"> ….</w:t>
      </w:r>
      <w:proofErr w:type="gramEnd"/>
      <w:r w:rsidRPr="007227B9">
        <w:rPr>
          <w:rFonts w:ascii="Times New Roman" w:hAnsi="Times New Roman"/>
        </w:rPr>
        <w:t>.</w:t>
      </w: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227B9">
        <w:rPr>
          <w:rFonts w:ascii="Times New Roman" w:hAnsi="Times New Roman"/>
        </w:rPr>
        <w:t>Il presente verbale, chiuso alle ore ......................., l'anno ......... il giorno ......... del mese di ........., viene letto, confermato, sottoscritto e successivamente inserito nell'apposito registro.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8579E8" w:rsidRPr="007227B9" w:rsidTr="000D5A4F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9E8" w:rsidRPr="007227B9" w:rsidTr="000D5A4F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27B9">
              <w:rPr>
                <w:rFonts w:ascii="Times New Roman" w:hAnsi="Times New Roman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8579E8" w:rsidRPr="007227B9" w:rsidRDefault="008579E8" w:rsidP="000D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79E8" w:rsidRPr="007227B9" w:rsidRDefault="008579E8" w:rsidP="00857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24FC" w:rsidRPr="007227B9" w:rsidRDefault="003B24FC"/>
    <w:sectPr w:rsidR="003B24FC" w:rsidRPr="007227B9" w:rsidSect="000D5A4F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F2" w:rsidRDefault="00D901F2">
      <w:pPr>
        <w:spacing w:after="0" w:line="240" w:lineRule="auto"/>
      </w:pPr>
      <w:r>
        <w:separator/>
      </w:r>
    </w:p>
  </w:endnote>
  <w:endnote w:type="continuationSeparator" w:id="0">
    <w:p w:rsidR="00D901F2" w:rsidRDefault="00D9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F2" w:rsidRDefault="00D901F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i/>
        <w:iCs/>
        <w:color w:val="000000"/>
        <w:sz w:val="20"/>
        <w:szCs w:val="20"/>
      </w:rPr>
      <w:t xml:space="preserve">Pagina: 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begin"/>
    </w:r>
    <w:r>
      <w:rPr>
        <w:rFonts w:ascii="Times New Roman" w:hAnsi="Times New Roman"/>
        <w:i/>
        <w:iCs/>
        <w:color w:val="000000"/>
        <w:sz w:val="20"/>
        <w:szCs w:val="20"/>
      </w:rPr>
      <w:instrText xml:space="preserve">PAGE </w:instrText>
    </w:r>
    <w:r>
      <w:rPr>
        <w:rFonts w:ascii="Times New Roman" w:hAnsi="Times New Roman"/>
        <w:i/>
        <w:iCs/>
        <w:color w:val="000000"/>
        <w:sz w:val="20"/>
        <w:szCs w:val="20"/>
      </w:rPr>
      <w:fldChar w:fldCharType="separate"/>
    </w:r>
    <w:r w:rsidR="001D33DA">
      <w:rPr>
        <w:rFonts w:ascii="Times New Roman" w:hAnsi="Times New Roman"/>
        <w:i/>
        <w:iCs/>
        <w:noProof/>
        <w:color w:val="000000"/>
        <w:sz w:val="20"/>
        <w:szCs w:val="20"/>
      </w:rPr>
      <w:t>13</w:t>
    </w:r>
    <w:r>
      <w:rPr>
        <w:rFonts w:ascii="Times New Roman" w:hAnsi="Times New Roman"/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F2" w:rsidRDefault="00D901F2">
      <w:pPr>
        <w:spacing w:after="0" w:line="240" w:lineRule="auto"/>
      </w:pPr>
      <w:r>
        <w:separator/>
      </w:r>
    </w:p>
  </w:footnote>
  <w:footnote w:type="continuationSeparator" w:id="0">
    <w:p w:rsidR="00D901F2" w:rsidRDefault="00D9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F2" w:rsidRDefault="00D901F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B9"/>
    <w:multiLevelType w:val="hybridMultilevel"/>
    <w:tmpl w:val="6426965E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84618CF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3B0A5"/>
    <w:multiLevelType w:val="multilevel"/>
    <w:tmpl w:val="177A927D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15967C"/>
    <w:multiLevelType w:val="multilevel"/>
    <w:tmpl w:val="0D38BF0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2FB393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4131E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063D3A7"/>
    <w:multiLevelType w:val="multilevel"/>
    <w:tmpl w:val="3821B175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3634859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D961EFA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3F3F24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FA700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F410E4"/>
    <w:multiLevelType w:val="multilevel"/>
    <w:tmpl w:val="09B753EC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EE3EB5"/>
    <w:multiLevelType w:val="hybridMultilevel"/>
    <w:tmpl w:val="CF74464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43C8121E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BC789B"/>
    <w:multiLevelType w:val="hybridMultilevel"/>
    <w:tmpl w:val="1222134A"/>
    <w:lvl w:ilvl="0" w:tplc="4C6C5C72">
      <w:start w:val="9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B8E4E"/>
    <w:multiLevelType w:val="multilevel"/>
    <w:tmpl w:val="037194A7"/>
    <w:lvl w:ilvl="0">
      <w:start w:val="1"/>
      <w:numFmt w:val="bullet"/>
      <w:lvlText w:val=""/>
      <w:lvlJc w:val="left"/>
      <w:pPr>
        <w:tabs>
          <w:tab w:val="left" w:pos="200"/>
        </w:tabs>
        <w:ind w:left="2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FC8C320"/>
    <w:multiLevelType w:val="multilevel"/>
    <w:tmpl w:val="1B051CD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3D23DB4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D7526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525E7B1"/>
    <w:multiLevelType w:val="multilevel"/>
    <w:tmpl w:val="30D1AF20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73B00D0"/>
    <w:multiLevelType w:val="multilevel"/>
    <w:tmpl w:val="FFD8CBD8"/>
    <w:lvl w:ilvl="0">
      <w:start w:val="1"/>
      <w:numFmt w:val="decimal"/>
      <w:lvlText w:val="%1."/>
      <w:lvlJc w:val="left"/>
      <w:pPr>
        <w:tabs>
          <w:tab w:val="left" w:pos="426"/>
        </w:tabs>
        <w:ind w:left="426"/>
      </w:pPr>
      <w:rPr>
        <w:rFonts w:cs="Times New Roman"/>
        <w:i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D3186B6"/>
    <w:multiLevelType w:val="multilevel"/>
    <w:tmpl w:val="73FCBD8E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CED0693"/>
    <w:multiLevelType w:val="multilevel"/>
    <w:tmpl w:val="02B99DF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F00BC9"/>
    <w:multiLevelType w:val="multilevel"/>
    <w:tmpl w:val="5D78558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3"/>
  </w:num>
  <w:num w:numId="5">
    <w:abstractNumId w:val="19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7"/>
  </w:num>
  <w:num w:numId="12">
    <w:abstractNumId w:val="23"/>
  </w:num>
  <w:num w:numId="13">
    <w:abstractNumId w:val="18"/>
  </w:num>
  <w:num w:numId="14">
    <w:abstractNumId w:val="1"/>
  </w:num>
  <w:num w:numId="15">
    <w:abstractNumId w:val="5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9"/>
  </w:num>
  <w:num w:numId="22">
    <w:abstractNumId w:val="1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8"/>
    <w:rsid w:val="0001045E"/>
    <w:rsid w:val="0004399F"/>
    <w:rsid w:val="00047861"/>
    <w:rsid w:val="000A7912"/>
    <w:rsid w:val="000D5A4F"/>
    <w:rsid w:val="000E6D08"/>
    <w:rsid w:val="000E7757"/>
    <w:rsid w:val="001273C3"/>
    <w:rsid w:val="001415DE"/>
    <w:rsid w:val="00185F67"/>
    <w:rsid w:val="001A37AB"/>
    <w:rsid w:val="001B16FD"/>
    <w:rsid w:val="001D33DA"/>
    <w:rsid w:val="001E7856"/>
    <w:rsid w:val="00214EEB"/>
    <w:rsid w:val="00225300"/>
    <w:rsid w:val="00236D7B"/>
    <w:rsid w:val="00246B4E"/>
    <w:rsid w:val="00273F5F"/>
    <w:rsid w:val="00293FDF"/>
    <w:rsid w:val="0030661A"/>
    <w:rsid w:val="00311A55"/>
    <w:rsid w:val="00327B71"/>
    <w:rsid w:val="003323F7"/>
    <w:rsid w:val="003366C9"/>
    <w:rsid w:val="00356A44"/>
    <w:rsid w:val="0036647F"/>
    <w:rsid w:val="00373950"/>
    <w:rsid w:val="003A5061"/>
    <w:rsid w:val="003B24FC"/>
    <w:rsid w:val="003C65A4"/>
    <w:rsid w:val="003D21B3"/>
    <w:rsid w:val="003D68AD"/>
    <w:rsid w:val="003D69D9"/>
    <w:rsid w:val="0047656A"/>
    <w:rsid w:val="0048596A"/>
    <w:rsid w:val="004E0A22"/>
    <w:rsid w:val="004E0F9F"/>
    <w:rsid w:val="004E55F1"/>
    <w:rsid w:val="00514145"/>
    <w:rsid w:val="00566781"/>
    <w:rsid w:val="005673B0"/>
    <w:rsid w:val="005A26FA"/>
    <w:rsid w:val="005A5679"/>
    <w:rsid w:val="005D3EA5"/>
    <w:rsid w:val="005E1EF9"/>
    <w:rsid w:val="00600F4D"/>
    <w:rsid w:val="00634149"/>
    <w:rsid w:val="00660E4D"/>
    <w:rsid w:val="00662CCD"/>
    <w:rsid w:val="006871C3"/>
    <w:rsid w:val="006A483E"/>
    <w:rsid w:val="006B5DFD"/>
    <w:rsid w:val="007227B9"/>
    <w:rsid w:val="00745955"/>
    <w:rsid w:val="007A04E7"/>
    <w:rsid w:val="007C673C"/>
    <w:rsid w:val="00807A8A"/>
    <w:rsid w:val="00833936"/>
    <w:rsid w:val="008579E8"/>
    <w:rsid w:val="00930244"/>
    <w:rsid w:val="009323E1"/>
    <w:rsid w:val="0095340C"/>
    <w:rsid w:val="00976216"/>
    <w:rsid w:val="00992855"/>
    <w:rsid w:val="009B3B9D"/>
    <w:rsid w:val="009C0895"/>
    <w:rsid w:val="009E1A14"/>
    <w:rsid w:val="00A631B7"/>
    <w:rsid w:val="00A95491"/>
    <w:rsid w:val="00AB13B4"/>
    <w:rsid w:val="00AD1A17"/>
    <w:rsid w:val="00B038F3"/>
    <w:rsid w:val="00B161BE"/>
    <w:rsid w:val="00B301E9"/>
    <w:rsid w:val="00B66C1F"/>
    <w:rsid w:val="00B75D10"/>
    <w:rsid w:val="00B779E2"/>
    <w:rsid w:val="00B93DC3"/>
    <w:rsid w:val="00BB58CC"/>
    <w:rsid w:val="00BE656A"/>
    <w:rsid w:val="00C368B6"/>
    <w:rsid w:val="00C45548"/>
    <w:rsid w:val="00C773BB"/>
    <w:rsid w:val="00CA6A85"/>
    <w:rsid w:val="00CB0BC0"/>
    <w:rsid w:val="00D629F6"/>
    <w:rsid w:val="00D901F2"/>
    <w:rsid w:val="00DA2206"/>
    <w:rsid w:val="00DD6050"/>
    <w:rsid w:val="00E03747"/>
    <w:rsid w:val="00E05EF4"/>
    <w:rsid w:val="00E27211"/>
    <w:rsid w:val="00E277BA"/>
    <w:rsid w:val="00E5249D"/>
    <w:rsid w:val="00E56DF5"/>
    <w:rsid w:val="00E571B5"/>
    <w:rsid w:val="00E62EFB"/>
    <w:rsid w:val="00E65026"/>
    <w:rsid w:val="00E72542"/>
    <w:rsid w:val="00F23F8B"/>
    <w:rsid w:val="00F557B3"/>
    <w:rsid w:val="00F95795"/>
    <w:rsid w:val="00F96EA1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C5E72-917A-4BA8-ACE9-754E092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9E8"/>
    <w:pPr>
      <w:spacing w:after="160" w:line="259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579E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7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79E8"/>
    <w:rPr>
      <w:rFonts w:eastAsiaTheme="minorEastAs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7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79E8"/>
    <w:rPr>
      <w:rFonts w:eastAsiaTheme="minorEastAsi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9E8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7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13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35149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PANETTA Nunziatina</dc:creator>
  <cp:lastModifiedBy>Liliana Marconetto</cp:lastModifiedBy>
  <cp:revision>15</cp:revision>
  <cp:lastPrinted>2021-04-07T09:59:00Z</cp:lastPrinted>
  <dcterms:created xsi:type="dcterms:W3CDTF">2021-03-05T10:52:00Z</dcterms:created>
  <dcterms:modified xsi:type="dcterms:W3CDTF">2021-04-08T15:00:00Z</dcterms:modified>
</cp:coreProperties>
</file>